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44"/>
          <w:szCs w:val="44"/>
        </w:rPr>
      </w:pPr>
      <w:r>
        <w:rPr>
          <w:rFonts w:hint="eastAsia" w:ascii="黑体" w:hAnsi="黑体" w:eastAsia="黑体" w:cs="黑体"/>
          <w:color w:val="000000"/>
          <w:sz w:val="32"/>
          <w:szCs w:val="32"/>
        </w:rPr>
        <w:t>附件1</w:t>
      </w:r>
    </w:p>
    <w:p>
      <w:pPr>
        <w:jc w:val="center"/>
        <w:rPr>
          <w:rFonts w:ascii="方正小标宋简体" w:hAnsi="方正小标宋简体" w:eastAsia="宋体" w:cs="宋体"/>
          <w:b/>
          <w:color w:val="000000"/>
          <w:sz w:val="10"/>
          <w:szCs w:val="10"/>
        </w:rPr>
      </w:pPr>
      <w:r>
        <w:rPr>
          <w:rFonts w:hint="eastAsia" w:ascii="方正小标宋简体" w:hAnsi="方正小标宋简体" w:eastAsia="宋体" w:cs="宋体"/>
          <w:b/>
          <w:color w:val="000000"/>
          <w:sz w:val="44"/>
          <w:szCs w:val="44"/>
        </w:rPr>
        <w:t>达州市交通运输局工程建设项目告知承诺事项清单</w:t>
      </w:r>
    </w:p>
    <w:p>
      <w:pPr>
        <w:jc w:val="center"/>
        <w:rPr>
          <w:rFonts w:ascii="方正小标宋简体" w:hAnsi="方正小标宋简体" w:eastAsia="方正小标宋简体" w:cs="方正小标宋简体"/>
          <w:b/>
          <w:color w:val="000000"/>
          <w:sz w:val="10"/>
          <w:szCs w:val="10"/>
        </w:rPr>
      </w:pPr>
    </w:p>
    <w:tbl>
      <w:tblPr>
        <w:tblStyle w:val="5"/>
        <w:tblW w:w="5050" w:type="pct"/>
        <w:tblInd w:w="0" w:type="dxa"/>
        <w:shd w:val="clear" w:color="auto" w:fill="FFFFFF"/>
        <w:tblLayout w:type="autofit"/>
        <w:tblCellMar>
          <w:top w:w="0" w:type="dxa"/>
          <w:left w:w="0" w:type="dxa"/>
          <w:bottom w:w="0" w:type="dxa"/>
          <w:right w:w="0" w:type="dxa"/>
        </w:tblCellMar>
      </w:tblPr>
      <w:tblGrid>
        <w:gridCol w:w="427"/>
        <w:gridCol w:w="2514"/>
        <w:gridCol w:w="4654"/>
        <w:gridCol w:w="4384"/>
        <w:gridCol w:w="2337"/>
      </w:tblGrid>
      <w:tr>
        <w:tblPrEx>
          <w:tblCellMar>
            <w:top w:w="0" w:type="dxa"/>
            <w:left w:w="0" w:type="dxa"/>
            <w:bottom w:w="0" w:type="dxa"/>
            <w:right w:w="0" w:type="dxa"/>
          </w:tblCellMar>
        </w:tblPrEx>
        <w:trPr>
          <w:trHeight w:val="492"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序</w:t>
            </w:r>
          </w:p>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号</w:t>
            </w:r>
          </w:p>
        </w:tc>
        <w:tc>
          <w:tcPr>
            <w:tcW w:w="87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告知承诺事项名称</w:t>
            </w:r>
          </w:p>
        </w:tc>
        <w:tc>
          <w:tcPr>
            <w:tcW w:w="162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原申请材料</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实行告知承诺申请材料</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备注</w:t>
            </w:r>
          </w:p>
        </w:tc>
      </w:tr>
      <w:tr>
        <w:tblPrEx>
          <w:tblCellMar>
            <w:top w:w="0" w:type="dxa"/>
            <w:left w:w="0" w:type="dxa"/>
            <w:bottom w:w="0" w:type="dxa"/>
            <w:right w:w="0" w:type="dxa"/>
          </w:tblCellMar>
        </w:tblPrEx>
        <w:trPr>
          <w:trHeight w:val="731"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87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水运工程建设项目初步设计审批</w:t>
            </w:r>
          </w:p>
        </w:tc>
        <w:tc>
          <w:tcPr>
            <w:tcW w:w="162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1.建设项目初步设计审批书面申请文件</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2.工可批复</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3.水运工程建设项目初步设计文件</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不实行告知承诺</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4"/>
                <w:szCs w:val="28"/>
              </w:rPr>
            </w:pPr>
          </w:p>
        </w:tc>
      </w:tr>
      <w:tr>
        <w:tblPrEx>
          <w:tblCellMar>
            <w:top w:w="0" w:type="dxa"/>
            <w:left w:w="0" w:type="dxa"/>
            <w:bottom w:w="0" w:type="dxa"/>
            <w:right w:w="0" w:type="dxa"/>
          </w:tblCellMar>
        </w:tblPrEx>
        <w:trPr>
          <w:trHeight w:val="799"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c>
          <w:tcPr>
            <w:tcW w:w="87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水运工程建设项目施工图设计审批</w:t>
            </w:r>
          </w:p>
        </w:tc>
        <w:tc>
          <w:tcPr>
            <w:tcW w:w="162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1.水运工程施工图设计文件</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2.水运工程建设项目初步设计批复</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3.水运工程建设项目施工图设计审批书面申请</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不实行告知承诺</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4"/>
                <w:szCs w:val="28"/>
              </w:rPr>
            </w:pPr>
          </w:p>
        </w:tc>
      </w:tr>
      <w:tr>
        <w:tblPrEx>
          <w:tblCellMar>
            <w:top w:w="0" w:type="dxa"/>
            <w:left w:w="0" w:type="dxa"/>
            <w:bottom w:w="0" w:type="dxa"/>
            <w:right w:w="0" w:type="dxa"/>
          </w:tblCellMar>
        </w:tblPrEx>
        <w:trPr>
          <w:trHeight w:val="492"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w:t>
            </w:r>
          </w:p>
        </w:tc>
        <w:tc>
          <w:tcPr>
            <w:tcW w:w="87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10"/>
              <w:widowControl w:val="0"/>
              <w:spacing w:before="468"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水运工程建设项目竣工验收</w:t>
            </w:r>
          </w:p>
        </w:tc>
        <w:tc>
          <w:tcPr>
            <w:tcW w:w="162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1.水运工程竣工验收书面申请文件</w:t>
            </w:r>
          </w:p>
          <w:p>
            <w:pPr>
              <w:spacing w:line="200" w:lineRule="exac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2.水运工程竣工验收报告</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不实行告知承诺</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200" w:lineRule="exact"/>
              <w:jc w:val="left"/>
              <w:rPr>
                <w:rFonts w:hint="default" w:ascii="Times New Roman" w:hAnsi="Times New Roman" w:eastAsia="仿宋" w:cs="Times New Roman"/>
                <w:color w:val="FF0000"/>
                <w:sz w:val="21"/>
                <w:szCs w:val="21"/>
              </w:rPr>
            </w:pPr>
          </w:p>
        </w:tc>
      </w:tr>
      <w:tr>
        <w:tblPrEx>
          <w:shd w:val="clear" w:color="auto" w:fill="FFFFFF"/>
          <w:tblCellMar>
            <w:top w:w="0" w:type="dxa"/>
            <w:left w:w="0" w:type="dxa"/>
            <w:bottom w:w="0" w:type="dxa"/>
            <w:right w:w="0" w:type="dxa"/>
          </w:tblCellMar>
        </w:tblPrEx>
        <w:trPr>
          <w:trHeight w:val="2510"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w:t>
            </w:r>
          </w:p>
        </w:tc>
        <w:tc>
          <w:tcPr>
            <w:tcW w:w="87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普通公路建设项目施工许可</w:t>
            </w:r>
          </w:p>
        </w:tc>
        <w:tc>
          <w:tcPr>
            <w:tcW w:w="162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1.公路建设项目施工许可申请书（公路工程）</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 施工图设计文件批复</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3.交通主管部门对建设资金落实情况的审计意见</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4.国土资源部门关于相关用地的批复</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5.招标文件（公路工程）</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6.评标报告（公路工程）</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7.投标单位资格预审报告(公路工程）</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8.已办理的质量监督手续材料</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9.保证工程质量和安全措施的材料（公路工程施工许可）</w:t>
            </w:r>
          </w:p>
          <w:p>
            <w:pPr>
              <w:spacing w:line="200" w:lineRule="exact"/>
              <w:jc w:val="left"/>
              <w:rPr>
                <w:rFonts w:hint="default" w:ascii="Times New Roman" w:hAnsi="Times New Roman" w:cs="Times New Roman"/>
                <w:sz w:val="24"/>
                <w:szCs w:val="28"/>
              </w:rPr>
            </w:pPr>
            <w:r>
              <w:rPr>
                <w:rFonts w:hint="default" w:ascii="Times New Roman" w:hAnsi="Times New Roman" w:eastAsia="仿宋" w:cs="Times New Roman"/>
                <w:color w:val="000000"/>
                <w:sz w:val="21"/>
                <w:szCs w:val="21"/>
              </w:rPr>
              <w:t>10建设项目施工单位和监理单位合同价情况</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要件承诺（国土资源部门关于相关用地的批复实行材料告知）</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此情形仅涉及省重点工程项目事项审批）</w:t>
            </w:r>
          </w:p>
        </w:tc>
      </w:tr>
      <w:tr>
        <w:tblPrEx>
          <w:shd w:val="clear" w:color="auto" w:fill="FFFFFF"/>
          <w:tblCellMar>
            <w:top w:w="0" w:type="dxa"/>
            <w:left w:w="0" w:type="dxa"/>
            <w:bottom w:w="0" w:type="dxa"/>
            <w:right w:w="0" w:type="dxa"/>
          </w:tblCellMar>
        </w:tblPrEx>
        <w:trPr>
          <w:trHeight w:val="1610"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5</w:t>
            </w:r>
          </w:p>
        </w:tc>
        <w:tc>
          <w:tcPr>
            <w:tcW w:w="87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农村公路建设项目初步设计审批</w:t>
            </w:r>
          </w:p>
        </w:tc>
        <w:tc>
          <w:tcPr>
            <w:tcW w:w="162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1.工程可行性研究批复文件</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2.初步设计报批请示含初审意见</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3.造价审核 意见</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4.检测报告文件（养护类桥隧大修、改建、重建项目提供）</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5.修改回复意见</w:t>
            </w:r>
          </w:p>
          <w:p>
            <w:pPr>
              <w:spacing w:line="200" w:lineRule="exact"/>
              <w:jc w:val="left"/>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6.咨询审查意见含确认意见</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4"/>
                <w:szCs w:val="28"/>
              </w:rPr>
            </w:pPr>
            <w:r>
              <w:rPr>
                <w:rFonts w:hint="default" w:ascii="Times New Roman" w:hAnsi="Times New Roman" w:eastAsia="仿宋" w:cs="Times New Roman"/>
                <w:color w:val="000000"/>
                <w:sz w:val="21"/>
                <w:szCs w:val="21"/>
              </w:rPr>
              <w:t>要件承诺（检测报告文件）</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4"/>
                <w:szCs w:val="28"/>
              </w:rPr>
            </w:pPr>
          </w:p>
        </w:tc>
      </w:tr>
    </w:tbl>
    <w:p>
      <w:pPr>
        <w:widowControl/>
        <w:shd w:val="clear" w:color="auto" w:fill="FFFFFF"/>
        <w:spacing w:line="427" w:lineRule="atLeast"/>
        <w:rPr>
          <w:rFonts w:ascii="仿宋" w:hAnsi="仿宋" w:eastAsia="仿宋" w:cs="Times New Roman"/>
          <w:bCs/>
          <w:color w:val="000000"/>
          <w:kern w:val="0"/>
          <w:sz w:val="24"/>
          <w:szCs w:val="24"/>
          <w:shd w:val="clear" w:color="auto" w:fill="FFFFFF"/>
        </w:rPr>
      </w:pPr>
    </w:p>
    <w:tbl>
      <w:tblPr>
        <w:tblStyle w:val="5"/>
        <w:tblW w:w="5050" w:type="pct"/>
        <w:tblInd w:w="0" w:type="dxa"/>
        <w:shd w:val="clear" w:color="auto" w:fill="FFFFFF"/>
        <w:tblLayout w:type="autofit"/>
        <w:tblCellMar>
          <w:top w:w="0" w:type="dxa"/>
          <w:left w:w="0" w:type="dxa"/>
          <w:bottom w:w="0" w:type="dxa"/>
          <w:right w:w="0" w:type="dxa"/>
        </w:tblCellMar>
      </w:tblPr>
      <w:tblGrid>
        <w:gridCol w:w="427"/>
        <w:gridCol w:w="2233"/>
        <w:gridCol w:w="4936"/>
        <w:gridCol w:w="4384"/>
        <w:gridCol w:w="2336"/>
      </w:tblGrid>
      <w:tr>
        <w:tblPrEx>
          <w:tblCellMar>
            <w:top w:w="0" w:type="dxa"/>
            <w:left w:w="0" w:type="dxa"/>
            <w:bottom w:w="0" w:type="dxa"/>
            <w:right w:w="0" w:type="dxa"/>
          </w:tblCellMar>
        </w:tblPrEx>
        <w:trPr>
          <w:trHeight w:val="492"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序号</w:t>
            </w:r>
          </w:p>
        </w:tc>
        <w:tc>
          <w:tcPr>
            <w:tcW w:w="78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告知承诺事项名称</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原申请材料</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实行告知承诺申请材料</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备注</w:t>
            </w:r>
          </w:p>
        </w:tc>
      </w:tr>
      <w:tr>
        <w:tblPrEx>
          <w:tblCellMar>
            <w:top w:w="0" w:type="dxa"/>
            <w:left w:w="0" w:type="dxa"/>
            <w:bottom w:w="0" w:type="dxa"/>
            <w:right w:w="0" w:type="dxa"/>
          </w:tblCellMar>
        </w:tblPrEx>
        <w:trPr>
          <w:trHeight w:val="492"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6</w:t>
            </w:r>
          </w:p>
        </w:tc>
        <w:tc>
          <w:tcPr>
            <w:tcW w:w="78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宋体" w:cs="Times New Roman"/>
                <w:b/>
                <w:bCs/>
                <w:color w:val="000000"/>
                <w:kern w:val="0"/>
                <w:sz w:val="22"/>
                <w:szCs w:val="22"/>
              </w:rPr>
            </w:pPr>
            <w:r>
              <w:rPr>
                <w:rFonts w:hint="default" w:ascii="Times New Roman" w:hAnsi="Times New Roman" w:eastAsia="仿宋" w:cs="Times New Roman"/>
                <w:color w:val="000000"/>
                <w:sz w:val="20"/>
                <w:szCs w:val="20"/>
              </w:rPr>
              <w:t>除省级交通运输主管部门负责审批的普通国省干线公路桥梁大中修、改建（重建）工程两阶段初步设计审批</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1.工程可行性研究批复文件</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2.初步设计请示</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3.全套设计文件</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4.安全性评价报告</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5.检测报告文件（养护类桥隧大修、改建、重建项目提供）</w:t>
            </w:r>
          </w:p>
          <w:p>
            <w:pPr>
              <w:spacing w:line="200" w:lineRule="exact"/>
              <w:jc w:val="left"/>
              <w:rPr>
                <w:rFonts w:hint="default" w:ascii="Times New Roman" w:hAnsi="Times New Roman" w:eastAsia="宋体" w:cs="Times New Roman"/>
                <w:b/>
                <w:bCs/>
                <w:color w:val="000000"/>
                <w:kern w:val="0"/>
                <w:sz w:val="22"/>
                <w:szCs w:val="22"/>
              </w:rPr>
            </w:pPr>
            <w:r>
              <w:rPr>
                <w:rFonts w:hint="default" w:ascii="Times New Roman" w:hAnsi="Times New Roman" w:eastAsia="仿宋" w:cs="Times New Roman"/>
                <w:color w:val="000000"/>
                <w:sz w:val="20"/>
                <w:szCs w:val="20"/>
              </w:rPr>
              <w:t>6.造价审核 意见</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2"/>
                <w:szCs w:val="24"/>
              </w:rPr>
            </w:pPr>
            <w:r>
              <w:rPr>
                <w:rFonts w:hint="default" w:ascii="Times New Roman" w:hAnsi="Times New Roman" w:eastAsia="仿宋" w:cs="Times New Roman"/>
                <w:color w:val="000000"/>
                <w:sz w:val="20"/>
                <w:szCs w:val="20"/>
              </w:rPr>
              <w:t>要件承诺（安全性评价报告、检测报告文件）</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2"/>
                <w:szCs w:val="24"/>
              </w:rPr>
            </w:pPr>
            <w:r>
              <w:rPr>
                <w:rFonts w:hint="default" w:ascii="Times New Roman" w:hAnsi="Times New Roman" w:eastAsia="仿宋" w:cs="Times New Roman"/>
                <w:color w:val="000000"/>
                <w:sz w:val="20"/>
                <w:szCs w:val="20"/>
              </w:rPr>
              <w:t>根据四川省交通运输厅公路局《关于进一步规范普通国省干线建设项目前期阶段安全管理工作的通知》（川交公路〔2023〕221号）要求，对三级及以下技术标准的新改建项目实行告知承诺。</w:t>
            </w:r>
          </w:p>
        </w:tc>
      </w:tr>
      <w:tr>
        <w:tblPrEx>
          <w:tblCellMar>
            <w:top w:w="0" w:type="dxa"/>
            <w:left w:w="0" w:type="dxa"/>
            <w:bottom w:w="0" w:type="dxa"/>
            <w:right w:w="0" w:type="dxa"/>
          </w:tblCellMar>
        </w:tblPrEx>
        <w:trPr>
          <w:trHeight w:val="1270"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7</w:t>
            </w:r>
          </w:p>
        </w:tc>
        <w:tc>
          <w:tcPr>
            <w:tcW w:w="78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农村公路建设项目施工图设计审批</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1.造价审核意见</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2.咨询审查意见含确认意见</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3.施工图设计请示含初审意见</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4.全套设计文件（含预算）</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5.工程可行性研究报告批复文件</w:t>
            </w:r>
          </w:p>
          <w:p>
            <w:pPr>
              <w:spacing w:line="200" w:lineRule="exact"/>
              <w:jc w:val="left"/>
              <w:rPr>
                <w:rFonts w:hint="default" w:ascii="Times New Roman" w:hAnsi="Times New Roman" w:eastAsia="宋体" w:cs="Times New Roman"/>
                <w:b/>
                <w:bCs/>
                <w:color w:val="000000"/>
                <w:kern w:val="0"/>
                <w:sz w:val="22"/>
                <w:szCs w:val="22"/>
              </w:rPr>
            </w:pPr>
            <w:r>
              <w:rPr>
                <w:rFonts w:hint="default" w:ascii="Times New Roman" w:hAnsi="Times New Roman" w:eastAsia="仿宋" w:cs="Times New Roman"/>
                <w:color w:val="000000"/>
                <w:sz w:val="20"/>
                <w:szCs w:val="20"/>
              </w:rPr>
              <w:t>6.设计单位修改回复意见</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2"/>
                <w:szCs w:val="24"/>
              </w:rPr>
            </w:pPr>
            <w:r>
              <w:rPr>
                <w:rFonts w:hint="default" w:ascii="Times New Roman" w:hAnsi="Times New Roman" w:eastAsia="仿宋" w:cs="Times New Roman"/>
                <w:color w:val="000000"/>
                <w:sz w:val="20"/>
                <w:szCs w:val="20"/>
              </w:rPr>
              <w:t>不实行告知承诺</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2"/>
                <w:szCs w:val="24"/>
              </w:rPr>
            </w:pPr>
          </w:p>
        </w:tc>
      </w:tr>
      <w:tr>
        <w:tblPrEx>
          <w:tblCellMar>
            <w:top w:w="0" w:type="dxa"/>
            <w:left w:w="0" w:type="dxa"/>
            <w:bottom w:w="0" w:type="dxa"/>
            <w:right w:w="0" w:type="dxa"/>
          </w:tblCellMar>
        </w:tblPrEx>
        <w:trPr>
          <w:trHeight w:val="1040"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8</w:t>
            </w:r>
          </w:p>
        </w:tc>
        <w:tc>
          <w:tcPr>
            <w:tcW w:w="78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宋体" w:cs="Times New Roman"/>
                <w:b/>
                <w:bCs/>
                <w:color w:val="000000"/>
                <w:kern w:val="0"/>
                <w:sz w:val="22"/>
                <w:szCs w:val="22"/>
              </w:rPr>
            </w:pPr>
            <w:r>
              <w:rPr>
                <w:rFonts w:hint="default" w:ascii="Times New Roman" w:hAnsi="Times New Roman" w:eastAsia="仿宋" w:cs="Times New Roman"/>
                <w:color w:val="000000"/>
                <w:sz w:val="20"/>
                <w:szCs w:val="20"/>
              </w:rPr>
              <w:t>农村公路建设项目设计变更审批</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1.设计变更批复的请示</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2.设计变更文件</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3.咨询审查意见含确认意见</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4.造价审核意见</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5.设计变更修改回复意见</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2"/>
                <w:szCs w:val="24"/>
              </w:rPr>
            </w:pPr>
            <w:r>
              <w:rPr>
                <w:rFonts w:hint="default" w:ascii="Times New Roman" w:hAnsi="Times New Roman" w:eastAsia="仿宋" w:cs="Times New Roman"/>
                <w:color w:val="000000"/>
                <w:sz w:val="20"/>
                <w:szCs w:val="20"/>
              </w:rPr>
              <w:t>不实行告知承诺</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2"/>
                <w:szCs w:val="24"/>
              </w:rPr>
            </w:pPr>
          </w:p>
        </w:tc>
      </w:tr>
      <w:tr>
        <w:tblPrEx>
          <w:tblCellMar>
            <w:top w:w="0" w:type="dxa"/>
            <w:left w:w="0" w:type="dxa"/>
            <w:bottom w:w="0" w:type="dxa"/>
            <w:right w:w="0" w:type="dxa"/>
          </w:tblCellMar>
        </w:tblPrEx>
        <w:trPr>
          <w:trHeight w:val="2470"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9</w:t>
            </w:r>
          </w:p>
        </w:tc>
        <w:tc>
          <w:tcPr>
            <w:tcW w:w="78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宋体" w:cs="Times New Roman"/>
                <w:b/>
                <w:bCs/>
                <w:color w:val="000000"/>
                <w:kern w:val="0"/>
                <w:sz w:val="22"/>
                <w:szCs w:val="22"/>
              </w:rPr>
            </w:pPr>
            <w:r>
              <w:rPr>
                <w:rFonts w:hint="default" w:ascii="Times New Roman" w:hAnsi="Times New Roman" w:eastAsia="仿宋" w:cs="Times New Roman"/>
                <w:color w:val="000000"/>
                <w:sz w:val="20"/>
                <w:szCs w:val="20"/>
              </w:rPr>
              <w:t>农村公路建设项目竣工验收审批</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1.项目法人对交工验收提出质量缺陷等遗留问题处理及验收情况的报告</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2.质量鉴定报告</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3.项目基本建设程序的有关批复文件</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4.土地权属证明材料</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5.交工验收证书</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6.竣工决算的核备意见、审计报告及认定意见</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7.环水保等单项验收意见</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8.参建单位总结</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9.竣工验收申请书</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10.执行情况回复</w:t>
            </w:r>
          </w:p>
          <w:p>
            <w:pPr>
              <w:spacing w:line="200" w:lineRule="exact"/>
              <w:jc w:val="left"/>
              <w:rPr>
                <w:rFonts w:hint="default" w:ascii="Times New Roman" w:hAnsi="Times New Roman" w:eastAsia="宋体" w:cs="Times New Roman"/>
                <w:b/>
                <w:bCs/>
                <w:color w:val="000000"/>
                <w:kern w:val="0"/>
                <w:sz w:val="22"/>
                <w:szCs w:val="22"/>
              </w:rPr>
            </w:pPr>
            <w:r>
              <w:rPr>
                <w:rFonts w:hint="default" w:ascii="Times New Roman" w:hAnsi="Times New Roman" w:eastAsia="仿宋" w:cs="Times New Roman"/>
                <w:color w:val="000000"/>
                <w:sz w:val="20"/>
                <w:szCs w:val="20"/>
              </w:rPr>
              <w:t>11.参建人员基本情况登记表</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2"/>
                <w:szCs w:val="24"/>
              </w:rPr>
            </w:pPr>
            <w:r>
              <w:rPr>
                <w:rFonts w:hint="default" w:ascii="Times New Roman" w:hAnsi="Times New Roman" w:eastAsia="仿宋" w:cs="Times New Roman"/>
                <w:color w:val="000000"/>
                <w:sz w:val="20"/>
                <w:szCs w:val="20"/>
              </w:rPr>
              <w:t>不实行告知承诺</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2"/>
                <w:szCs w:val="24"/>
              </w:rPr>
            </w:pPr>
          </w:p>
        </w:tc>
      </w:tr>
      <w:tr>
        <w:tblPrEx>
          <w:tblCellMar>
            <w:top w:w="0" w:type="dxa"/>
            <w:left w:w="0" w:type="dxa"/>
            <w:bottom w:w="0" w:type="dxa"/>
            <w:right w:w="0" w:type="dxa"/>
          </w:tblCellMar>
        </w:tblPrEx>
        <w:trPr>
          <w:trHeight w:val="492" w:hRule="atLeast"/>
          <w:tblHeader/>
        </w:trPr>
        <w:tc>
          <w:tcPr>
            <w:tcW w:w="14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0"/>
                <w:szCs w:val="20"/>
              </w:rPr>
            </w:pPr>
            <w:r>
              <w:rPr>
                <w:rFonts w:hint="default" w:ascii="Times New Roman" w:hAnsi="Times New Roman" w:eastAsia="仿宋" w:cs="Times New Roman"/>
                <w:color w:val="000000"/>
                <w:kern w:val="0"/>
                <w:sz w:val="20"/>
                <w:szCs w:val="20"/>
              </w:rPr>
              <w:t>10</w:t>
            </w:r>
          </w:p>
        </w:tc>
        <w:tc>
          <w:tcPr>
            <w:tcW w:w="78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普通国省干线公路较大设计变更审批</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1.安全性评价报告</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2.造价审核意见</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3.咨询审查意见含确认 意见</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4.设计变更文件</w:t>
            </w:r>
          </w:p>
          <w:p>
            <w:pPr>
              <w:spacing w:line="200" w:lineRule="exact"/>
              <w:jc w:val="left"/>
              <w:rPr>
                <w:rFonts w:hint="default" w:ascii="Times New Roman" w:hAnsi="Times New Roman" w:eastAsia="仿宋" w:cs="Times New Roman"/>
                <w:color w:val="000000"/>
                <w:sz w:val="20"/>
                <w:szCs w:val="20"/>
              </w:rPr>
            </w:pPr>
            <w:r>
              <w:rPr>
                <w:rFonts w:hint="default" w:ascii="Times New Roman" w:hAnsi="Times New Roman" w:eastAsia="仿宋" w:cs="Times New Roman"/>
                <w:color w:val="000000"/>
                <w:sz w:val="20"/>
                <w:szCs w:val="20"/>
              </w:rPr>
              <w:t>5.设计变更批复的申请文件含初审意见</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2"/>
                <w:szCs w:val="24"/>
              </w:rPr>
            </w:pPr>
            <w:r>
              <w:rPr>
                <w:rFonts w:hint="default" w:ascii="Times New Roman" w:hAnsi="Times New Roman" w:eastAsia="仿宋" w:cs="Times New Roman"/>
                <w:color w:val="000000"/>
                <w:sz w:val="20"/>
                <w:szCs w:val="20"/>
              </w:rPr>
              <w:t>要件承诺（安全性评价报告）</w:t>
            </w:r>
          </w:p>
        </w:tc>
        <w:tc>
          <w:tcPr>
            <w:tcW w:w="81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2"/>
                <w:szCs w:val="24"/>
              </w:rPr>
            </w:pPr>
          </w:p>
        </w:tc>
      </w:tr>
    </w:tbl>
    <w:p>
      <w:pPr>
        <w:widowControl/>
        <w:shd w:val="clear" w:color="auto" w:fill="FFFFFF"/>
        <w:spacing w:line="427" w:lineRule="atLeast"/>
        <w:rPr>
          <w:rFonts w:ascii="仿宋" w:hAnsi="仿宋" w:eastAsia="仿宋" w:cs="Times New Roman"/>
          <w:b/>
          <w:bCs/>
          <w:color w:val="000000"/>
          <w:kern w:val="0"/>
          <w:sz w:val="24"/>
          <w:szCs w:val="24"/>
          <w:shd w:val="clear" w:color="auto" w:fill="FFFFFF"/>
        </w:rPr>
      </w:pPr>
    </w:p>
    <w:tbl>
      <w:tblPr>
        <w:tblStyle w:val="5"/>
        <w:tblW w:w="5193" w:type="pct"/>
        <w:tblInd w:w="0" w:type="dxa"/>
        <w:shd w:val="clear" w:color="auto" w:fill="FFFFFF"/>
        <w:tblLayout w:type="autofit"/>
        <w:tblCellMar>
          <w:top w:w="0" w:type="dxa"/>
          <w:left w:w="0" w:type="dxa"/>
          <w:bottom w:w="0" w:type="dxa"/>
          <w:right w:w="0" w:type="dxa"/>
        </w:tblCellMar>
      </w:tblPr>
      <w:tblGrid>
        <w:gridCol w:w="536"/>
        <w:gridCol w:w="2124"/>
        <w:gridCol w:w="4937"/>
        <w:gridCol w:w="4384"/>
        <w:gridCol w:w="2740"/>
      </w:tblGrid>
      <w:tr>
        <w:tblPrEx>
          <w:tblCellMar>
            <w:top w:w="0" w:type="dxa"/>
            <w:left w:w="0" w:type="dxa"/>
            <w:bottom w:w="0" w:type="dxa"/>
            <w:right w:w="0" w:type="dxa"/>
          </w:tblCellMar>
        </w:tblPrEx>
        <w:trPr>
          <w:trHeight w:val="492" w:hRule="atLeast"/>
          <w:tblHeader/>
        </w:trPr>
        <w:tc>
          <w:tcPr>
            <w:tcW w:w="18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序</w:t>
            </w:r>
          </w:p>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号</w:t>
            </w:r>
          </w:p>
        </w:tc>
        <w:tc>
          <w:tcPr>
            <w:tcW w:w="72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告知承诺事项名称</w:t>
            </w:r>
          </w:p>
        </w:tc>
        <w:tc>
          <w:tcPr>
            <w:tcW w:w="167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原申请材料</w:t>
            </w:r>
          </w:p>
        </w:tc>
        <w:tc>
          <w:tcPr>
            <w:tcW w:w="148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实行告知承诺申请材料</w:t>
            </w:r>
          </w:p>
        </w:tc>
        <w:tc>
          <w:tcPr>
            <w:tcW w:w="93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备注</w:t>
            </w:r>
          </w:p>
        </w:tc>
      </w:tr>
      <w:tr>
        <w:tblPrEx>
          <w:tblCellMar>
            <w:top w:w="0" w:type="dxa"/>
            <w:left w:w="0" w:type="dxa"/>
            <w:bottom w:w="0" w:type="dxa"/>
            <w:right w:w="0" w:type="dxa"/>
          </w:tblCellMar>
        </w:tblPrEx>
        <w:trPr>
          <w:trHeight w:val="492" w:hRule="atLeast"/>
          <w:tblHeader/>
        </w:trPr>
        <w:tc>
          <w:tcPr>
            <w:tcW w:w="18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11</w:t>
            </w:r>
          </w:p>
        </w:tc>
        <w:tc>
          <w:tcPr>
            <w:tcW w:w="72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宋体" w:cs="Times New Roman"/>
                <w:b/>
                <w:bCs/>
                <w:color w:val="000000"/>
                <w:kern w:val="0"/>
                <w:szCs w:val="21"/>
              </w:rPr>
            </w:pPr>
            <w:r>
              <w:rPr>
                <w:rFonts w:hint="default" w:ascii="Times New Roman" w:hAnsi="Times New Roman" w:eastAsia="仿宋" w:cs="Times New Roman"/>
                <w:color w:val="000000"/>
                <w:sz w:val="18"/>
                <w:szCs w:val="18"/>
              </w:rPr>
              <w:t>普通国省干线公路重大设计变更施工图审批</w:t>
            </w:r>
          </w:p>
        </w:tc>
        <w:tc>
          <w:tcPr>
            <w:tcW w:w="167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1.设计变更批复的申请文件含初审意见</w:t>
            </w:r>
          </w:p>
          <w:p>
            <w:pPr>
              <w:spacing w:line="200" w:lineRule="exact"/>
              <w:jc w:val="left"/>
              <w:rPr>
                <w:rFonts w:hint="default" w:ascii="Times New Roman" w:hAnsi="Times New Roman" w:eastAsia="仿宋" w:cs="Times New Roman"/>
                <w:sz w:val="18"/>
                <w:szCs w:val="18"/>
              </w:rPr>
            </w:pPr>
            <w:r>
              <w:rPr>
                <w:rFonts w:hint="default" w:ascii="Times New Roman" w:hAnsi="Times New Roman" w:eastAsia="仿宋" w:cs="Times New Roman"/>
                <w:color w:val="000000"/>
                <w:sz w:val="18"/>
                <w:szCs w:val="18"/>
              </w:rPr>
              <w:t>2.设计变更文件和原设计文件</w:t>
            </w:r>
          </w:p>
          <w:p>
            <w:pPr>
              <w:spacing w:line="20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3.咨询审查意见含确认意见和设计变更修改回复意见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4.造价审核意见</w:t>
            </w:r>
          </w:p>
          <w:p>
            <w:pPr>
              <w:spacing w:line="200" w:lineRule="exact"/>
              <w:jc w:val="left"/>
              <w:rPr>
                <w:rFonts w:hint="default" w:ascii="Times New Roman" w:hAnsi="Times New Roman" w:eastAsia="宋体" w:cs="Times New Roman"/>
                <w:b/>
                <w:bCs/>
                <w:color w:val="000000"/>
                <w:kern w:val="0"/>
                <w:szCs w:val="21"/>
              </w:rPr>
            </w:pPr>
            <w:r>
              <w:rPr>
                <w:rFonts w:hint="default" w:ascii="Times New Roman" w:hAnsi="Times New Roman" w:eastAsia="仿宋" w:cs="Times New Roman"/>
                <w:color w:val="000000"/>
                <w:sz w:val="18"/>
                <w:szCs w:val="18"/>
              </w:rPr>
              <w:t>5.安全性评价报告</w:t>
            </w:r>
          </w:p>
        </w:tc>
        <w:tc>
          <w:tcPr>
            <w:tcW w:w="148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rPr>
            </w:pPr>
            <w:r>
              <w:rPr>
                <w:rFonts w:hint="default" w:ascii="Times New Roman" w:hAnsi="Times New Roman" w:eastAsia="仿宋" w:cs="Times New Roman"/>
                <w:color w:val="000000"/>
                <w:sz w:val="18"/>
                <w:szCs w:val="18"/>
              </w:rPr>
              <w:t>不实行告知承诺</w:t>
            </w:r>
          </w:p>
        </w:tc>
        <w:tc>
          <w:tcPr>
            <w:tcW w:w="93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rPr>
            </w:pPr>
          </w:p>
        </w:tc>
      </w:tr>
      <w:tr>
        <w:tblPrEx>
          <w:tblCellMar>
            <w:top w:w="0" w:type="dxa"/>
            <w:left w:w="0" w:type="dxa"/>
            <w:bottom w:w="0" w:type="dxa"/>
            <w:right w:w="0" w:type="dxa"/>
          </w:tblCellMar>
        </w:tblPrEx>
        <w:trPr>
          <w:trHeight w:val="492" w:hRule="atLeast"/>
          <w:tblHeader/>
        </w:trPr>
        <w:tc>
          <w:tcPr>
            <w:tcW w:w="18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12</w:t>
            </w:r>
          </w:p>
        </w:tc>
        <w:tc>
          <w:tcPr>
            <w:tcW w:w="72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宋体" w:cs="Times New Roman"/>
                <w:b/>
                <w:bCs/>
                <w:color w:val="000000"/>
                <w:kern w:val="0"/>
                <w:szCs w:val="21"/>
              </w:rPr>
            </w:pPr>
            <w:r>
              <w:rPr>
                <w:rFonts w:hint="default" w:ascii="Times New Roman" w:hAnsi="Times New Roman" w:eastAsia="仿宋" w:cs="Times New Roman"/>
                <w:color w:val="000000"/>
                <w:sz w:val="18"/>
                <w:szCs w:val="18"/>
              </w:rPr>
              <w:t>除大件公路、库区淹没还建公路以外的普通国省干线新改建项目两阶段施工图设计</w:t>
            </w:r>
          </w:p>
        </w:tc>
        <w:tc>
          <w:tcPr>
            <w:tcW w:w="167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1.造价审核意见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2.咨询审查意见含确认意见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3.施工图设计报批请示含初审意见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4.全套设计文件</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5.工程可行性研究批复文件</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6.安全性评价报告</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7.初步设计批复</w:t>
            </w:r>
          </w:p>
          <w:p>
            <w:pPr>
              <w:spacing w:line="200" w:lineRule="exact"/>
              <w:jc w:val="left"/>
              <w:rPr>
                <w:rFonts w:hint="default" w:ascii="Times New Roman" w:hAnsi="Times New Roman" w:eastAsia="宋体" w:cs="Times New Roman"/>
                <w:b/>
                <w:bCs/>
                <w:color w:val="000000"/>
                <w:kern w:val="0"/>
                <w:szCs w:val="21"/>
              </w:rPr>
            </w:pPr>
            <w:r>
              <w:rPr>
                <w:rFonts w:hint="default" w:ascii="Times New Roman" w:hAnsi="Times New Roman" w:eastAsia="仿宋" w:cs="Times New Roman"/>
                <w:color w:val="000000"/>
                <w:sz w:val="18"/>
                <w:szCs w:val="18"/>
              </w:rPr>
              <w:t>8.施工图修改回复意见</w:t>
            </w:r>
          </w:p>
        </w:tc>
        <w:tc>
          <w:tcPr>
            <w:tcW w:w="148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rPr>
            </w:pPr>
            <w:r>
              <w:rPr>
                <w:rFonts w:hint="default" w:ascii="Times New Roman" w:hAnsi="Times New Roman" w:eastAsia="仿宋" w:cs="Times New Roman"/>
                <w:color w:val="000000"/>
                <w:sz w:val="18"/>
                <w:szCs w:val="18"/>
              </w:rPr>
              <w:t>要件承诺（安全性评价报告）</w:t>
            </w:r>
          </w:p>
        </w:tc>
        <w:tc>
          <w:tcPr>
            <w:tcW w:w="93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rPr>
            </w:pPr>
            <w:r>
              <w:rPr>
                <w:rFonts w:hint="default" w:ascii="Times New Roman" w:hAnsi="Times New Roman" w:eastAsia="仿宋" w:cs="Times New Roman"/>
                <w:color w:val="000000"/>
                <w:sz w:val="18"/>
                <w:szCs w:val="18"/>
              </w:rPr>
              <w:t>根据四川省交通运输厅公路局《关于进一步规范普通国省干线建设项目前期阶段安全管理工作的通知》（川交公路〔2023〕221号）要求，对三级及以下技术标准的新改建项目实行告知承诺。</w:t>
            </w:r>
          </w:p>
        </w:tc>
      </w:tr>
      <w:tr>
        <w:tblPrEx>
          <w:tblCellMar>
            <w:top w:w="0" w:type="dxa"/>
            <w:left w:w="0" w:type="dxa"/>
            <w:bottom w:w="0" w:type="dxa"/>
            <w:right w:w="0" w:type="dxa"/>
          </w:tblCellMar>
        </w:tblPrEx>
        <w:trPr>
          <w:trHeight w:val="492" w:hRule="atLeast"/>
          <w:tblHeader/>
        </w:trPr>
        <w:tc>
          <w:tcPr>
            <w:tcW w:w="18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13</w:t>
            </w:r>
          </w:p>
        </w:tc>
        <w:tc>
          <w:tcPr>
            <w:tcW w:w="72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库区淹没还建公路两阶段施工图办事指南</w:t>
            </w:r>
          </w:p>
        </w:tc>
        <w:tc>
          <w:tcPr>
            <w:tcW w:w="167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1.造价审核意见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2.咨询审查意见含确认意见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3.施工图设计报批请示含初审意见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4.全套设计文件</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5.工程可行性研究批复文件</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6.施工图修改回复意见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7.初步设计批</w:t>
            </w:r>
          </w:p>
        </w:tc>
        <w:tc>
          <w:tcPr>
            <w:tcW w:w="148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rPr>
            </w:pPr>
            <w:r>
              <w:rPr>
                <w:rFonts w:hint="default" w:ascii="Times New Roman" w:hAnsi="Times New Roman" w:eastAsia="仿宋" w:cs="Times New Roman"/>
                <w:color w:val="000000"/>
                <w:sz w:val="18"/>
                <w:szCs w:val="18"/>
              </w:rPr>
              <w:t>要件承诺（安全性评价报告）</w:t>
            </w:r>
          </w:p>
        </w:tc>
        <w:tc>
          <w:tcPr>
            <w:tcW w:w="93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rPr>
            </w:pPr>
            <w:r>
              <w:rPr>
                <w:rFonts w:hint="default" w:ascii="Times New Roman" w:hAnsi="Times New Roman" w:eastAsia="仿宋" w:cs="Times New Roman"/>
                <w:color w:val="000000"/>
                <w:sz w:val="18"/>
                <w:szCs w:val="18"/>
              </w:rPr>
              <w:t>根据四川省交通运输厅公路局《关于进一步规范普通国省干线建设项目前期阶段安全管理工作的通知》（川交公路〔2023〕221号）要求，对三级及以下技术标准的新改建项目实行告知承诺。</w:t>
            </w:r>
          </w:p>
        </w:tc>
      </w:tr>
      <w:tr>
        <w:tblPrEx>
          <w:tblCellMar>
            <w:top w:w="0" w:type="dxa"/>
            <w:left w:w="0" w:type="dxa"/>
            <w:bottom w:w="0" w:type="dxa"/>
            <w:right w:w="0" w:type="dxa"/>
          </w:tblCellMar>
        </w:tblPrEx>
        <w:trPr>
          <w:trHeight w:val="492" w:hRule="atLeast"/>
          <w:tblHeader/>
        </w:trPr>
        <w:tc>
          <w:tcPr>
            <w:tcW w:w="18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14</w:t>
            </w:r>
          </w:p>
        </w:tc>
        <w:tc>
          <w:tcPr>
            <w:tcW w:w="72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大件公路新改建两阶段施工图办事指南</w:t>
            </w:r>
          </w:p>
        </w:tc>
        <w:tc>
          <w:tcPr>
            <w:tcW w:w="167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1.造价审核意见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2.咨询审查意见含确认意见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3.施工图设计报批请示含初审意见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4.全套设计文件</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5.工程可行性研究批复文件</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6.安全性评价报告</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7.初步设计批复</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8.施工图修改回复意见</w:t>
            </w:r>
          </w:p>
        </w:tc>
        <w:tc>
          <w:tcPr>
            <w:tcW w:w="148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rPr>
            </w:pPr>
            <w:r>
              <w:rPr>
                <w:rFonts w:hint="default" w:ascii="Times New Roman" w:hAnsi="Times New Roman" w:eastAsia="仿宋" w:cs="Times New Roman"/>
                <w:color w:val="000000"/>
                <w:sz w:val="18"/>
                <w:szCs w:val="18"/>
              </w:rPr>
              <w:t>要件承诺（安全性评价报告）</w:t>
            </w:r>
          </w:p>
        </w:tc>
        <w:tc>
          <w:tcPr>
            <w:tcW w:w="93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rPr>
            </w:pPr>
            <w:r>
              <w:rPr>
                <w:rFonts w:hint="default" w:ascii="Times New Roman" w:hAnsi="Times New Roman" w:eastAsia="仿宋" w:cs="Times New Roman"/>
                <w:color w:val="000000"/>
                <w:sz w:val="18"/>
                <w:szCs w:val="18"/>
              </w:rPr>
              <w:t>根据四川省交通运输厅公路局《关于进一步规范普通国省干线建设项目前期阶段安全管理工作的通知》（川交公路〔2023〕221号）要求，对三级及以下技术标准的新改建项目实行告知承诺。</w:t>
            </w:r>
          </w:p>
        </w:tc>
      </w:tr>
      <w:tr>
        <w:tblPrEx>
          <w:tblCellMar>
            <w:top w:w="0" w:type="dxa"/>
            <w:left w:w="0" w:type="dxa"/>
            <w:bottom w:w="0" w:type="dxa"/>
            <w:right w:w="0" w:type="dxa"/>
          </w:tblCellMar>
        </w:tblPrEx>
        <w:trPr>
          <w:trHeight w:val="492" w:hRule="atLeast"/>
          <w:tblHeader/>
        </w:trPr>
        <w:tc>
          <w:tcPr>
            <w:tcW w:w="18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15</w:t>
            </w:r>
          </w:p>
        </w:tc>
        <w:tc>
          <w:tcPr>
            <w:tcW w:w="72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普通国省干线公路申请部、省补助的4类或5类长大桥隧或特殊桥梁的大修和改建（重建）工程两阶段施工图设计审批</w:t>
            </w:r>
          </w:p>
        </w:tc>
        <w:tc>
          <w:tcPr>
            <w:tcW w:w="167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cs="Times New Roman"/>
              </w:rPr>
            </w:pPr>
            <w:r>
              <w:rPr>
                <w:rFonts w:hint="default" w:ascii="Times New Roman" w:hAnsi="Times New Roman" w:eastAsia="仿宋" w:cs="Times New Roman"/>
                <w:color w:val="000000"/>
                <w:sz w:val="18"/>
                <w:szCs w:val="18"/>
              </w:rPr>
              <w:t>1.造价审核意见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2.咨询审查意见、修改回复意见、修改确认意见</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3.施工图设计批复请示</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4.全套设计文件（含预算）</w:t>
            </w:r>
          </w:p>
          <w:p>
            <w:pPr>
              <w:spacing w:line="200" w:lineRule="exact"/>
              <w:jc w:val="lef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5.初步设计批复</w:t>
            </w:r>
          </w:p>
        </w:tc>
        <w:tc>
          <w:tcPr>
            <w:tcW w:w="148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rPr>
            </w:pPr>
            <w:r>
              <w:rPr>
                <w:rFonts w:hint="default" w:ascii="Times New Roman" w:hAnsi="Times New Roman" w:eastAsia="仿宋" w:cs="Times New Roman"/>
                <w:color w:val="000000"/>
                <w:sz w:val="18"/>
                <w:szCs w:val="18"/>
              </w:rPr>
              <w:t>不实行告知承诺</w:t>
            </w:r>
          </w:p>
        </w:tc>
        <w:tc>
          <w:tcPr>
            <w:tcW w:w="93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rPr>
            </w:pPr>
          </w:p>
        </w:tc>
      </w:tr>
    </w:tbl>
    <w:p>
      <w:pPr>
        <w:widowControl/>
        <w:shd w:val="clear" w:color="auto" w:fill="FFFFFF"/>
        <w:spacing w:line="427" w:lineRule="atLeast"/>
        <w:rPr>
          <w:rFonts w:ascii="仿宋" w:hAnsi="仿宋" w:eastAsia="仿宋" w:cs="仿宋_GB2312"/>
          <w:color w:val="FF0000"/>
          <w:sz w:val="18"/>
          <w:szCs w:val="18"/>
          <w:shd w:val="clear" w:color="auto" w:fill="FFFFFF"/>
        </w:rPr>
      </w:pPr>
    </w:p>
    <w:tbl>
      <w:tblPr>
        <w:tblStyle w:val="5"/>
        <w:tblW w:w="5050" w:type="pct"/>
        <w:tblInd w:w="0" w:type="dxa"/>
        <w:shd w:val="clear" w:color="auto" w:fill="FFFFFF"/>
        <w:tblLayout w:type="autofit"/>
        <w:tblCellMar>
          <w:top w:w="0" w:type="dxa"/>
          <w:left w:w="0" w:type="dxa"/>
          <w:bottom w:w="0" w:type="dxa"/>
          <w:right w:w="0" w:type="dxa"/>
        </w:tblCellMar>
      </w:tblPr>
      <w:tblGrid>
        <w:gridCol w:w="536"/>
        <w:gridCol w:w="2125"/>
        <w:gridCol w:w="4937"/>
        <w:gridCol w:w="4384"/>
        <w:gridCol w:w="2334"/>
      </w:tblGrid>
      <w:tr>
        <w:tblPrEx>
          <w:tblCellMar>
            <w:top w:w="0" w:type="dxa"/>
            <w:left w:w="0" w:type="dxa"/>
            <w:bottom w:w="0" w:type="dxa"/>
            <w:right w:w="0" w:type="dxa"/>
          </w:tblCellMar>
        </w:tblPrEx>
        <w:trPr>
          <w:trHeight w:val="492" w:hRule="atLeast"/>
          <w:tblHeader/>
        </w:trPr>
        <w:tc>
          <w:tcPr>
            <w:tcW w:w="187"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序</w:t>
            </w:r>
          </w:p>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号</w:t>
            </w:r>
          </w:p>
        </w:tc>
        <w:tc>
          <w:tcPr>
            <w:tcW w:w="742"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告知承诺事项名称</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原申请材料</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实行告知承诺申请材料</w:t>
            </w:r>
          </w:p>
        </w:tc>
        <w:tc>
          <w:tcPr>
            <w:tcW w:w="81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Times New Roman" w:hAnsi="Times New Roman" w:eastAsia="微软雅黑" w:cs="Times New Roman"/>
                <w:color w:val="666666"/>
                <w:kern w:val="0"/>
                <w:sz w:val="32"/>
                <w:szCs w:val="32"/>
              </w:rPr>
            </w:pPr>
            <w:r>
              <w:rPr>
                <w:rFonts w:hint="eastAsia" w:ascii="宋体" w:hAnsi="宋体" w:eastAsia="宋体" w:cs="Times New Roman"/>
                <w:b/>
                <w:bCs/>
                <w:color w:val="000000"/>
                <w:kern w:val="0"/>
                <w:szCs w:val="21"/>
              </w:rPr>
              <w:t>备注</w:t>
            </w:r>
          </w:p>
        </w:tc>
      </w:tr>
      <w:tr>
        <w:tblPrEx>
          <w:tblCellMar>
            <w:top w:w="0" w:type="dxa"/>
            <w:left w:w="0" w:type="dxa"/>
            <w:bottom w:w="0" w:type="dxa"/>
            <w:right w:w="0" w:type="dxa"/>
          </w:tblCellMar>
        </w:tblPrEx>
        <w:trPr>
          <w:trHeight w:val="2880" w:hRule="atLeast"/>
          <w:tblHeader/>
        </w:trPr>
        <w:tc>
          <w:tcPr>
            <w:tcW w:w="187"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16</w:t>
            </w:r>
          </w:p>
        </w:tc>
        <w:tc>
          <w:tcPr>
            <w:tcW w:w="742"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ascii="宋体" w:hAnsi="宋体" w:eastAsia="宋体" w:cs="Times New Roman"/>
                <w:b/>
                <w:bCs/>
                <w:color w:val="000000"/>
                <w:kern w:val="0"/>
                <w:sz w:val="24"/>
                <w:szCs w:val="24"/>
              </w:rPr>
            </w:pPr>
            <w:r>
              <w:rPr>
                <w:rFonts w:hint="eastAsia" w:ascii="仿宋" w:hAnsi="仿宋" w:eastAsia="仿宋" w:cs="仿宋_GB2312"/>
                <w:color w:val="000000"/>
                <w:kern w:val="0"/>
                <w:sz w:val="21"/>
                <w:szCs w:val="21"/>
              </w:rPr>
              <w:t>国省道建设项目竣工验收</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1.交通建设工程质量监督机构出具的交工验收质量检测意见</w:t>
            </w:r>
          </w:p>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2.项目法人对交工验收提出质量缺陷等遗留问题处理及验收情况的报告</w:t>
            </w:r>
          </w:p>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3.竣工验收质量鉴定报告</w:t>
            </w:r>
          </w:p>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4.项目基本建设程序的有关批复文件</w:t>
            </w:r>
          </w:p>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5.土地权属证明材料</w:t>
            </w:r>
          </w:p>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6.交工验收证书</w:t>
            </w:r>
          </w:p>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7.竣工决算的相关材料</w:t>
            </w:r>
          </w:p>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8.桥梁隧道定期检查报告（桥梁隧道养护工程类）</w:t>
            </w:r>
          </w:p>
          <w:p>
            <w:pPr>
              <w:spacing w:line="200" w:lineRule="exact"/>
              <w:jc w:val="left"/>
              <w:rPr>
                <w:rFonts w:ascii="仿宋" w:hAnsi="仿宋" w:eastAsia="仿宋" w:cs="仿宋_GB2312"/>
                <w:color w:val="000000"/>
                <w:sz w:val="21"/>
                <w:szCs w:val="21"/>
              </w:rPr>
            </w:pPr>
            <w:r>
              <w:rPr>
                <w:rFonts w:hint="eastAsia" w:ascii="仿宋" w:hAnsi="仿宋" w:eastAsia="仿宋" w:cs="仿宋_GB2312"/>
                <w:color w:val="000000"/>
                <w:sz w:val="21"/>
                <w:szCs w:val="21"/>
              </w:rPr>
              <w:t>9.环水保等专项验收意见</w:t>
            </w:r>
          </w:p>
          <w:p>
            <w:pPr>
              <w:spacing w:line="200" w:lineRule="exact"/>
              <w:jc w:val="left"/>
              <w:rPr>
                <w:rFonts w:ascii="仿宋" w:hAnsi="仿宋" w:eastAsia="仿宋" w:cs="仿宋_GB2312"/>
                <w:color w:val="000000"/>
                <w:sz w:val="21"/>
                <w:szCs w:val="21"/>
              </w:rPr>
            </w:pPr>
            <w:r>
              <w:rPr>
                <w:rFonts w:hint="eastAsia" w:ascii="仿宋" w:hAnsi="仿宋" w:eastAsia="仿宋" w:cs="仿宋_GB2312"/>
                <w:color w:val="000000"/>
                <w:sz w:val="21"/>
                <w:szCs w:val="21"/>
              </w:rPr>
              <w:t>10参建单位总结报告</w:t>
            </w:r>
          </w:p>
          <w:p>
            <w:pPr>
              <w:spacing w:line="200" w:lineRule="exact"/>
              <w:jc w:val="left"/>
              <w:rPr>
                <w:rFonts w:ascii="宋体" w:hAnsi="宋体" w:eastAsia="宋体" w:cs="Times New Roman"/>
                <w:b/>
                <w:bCs/>
                <w:color w:val="000000"/>
                <w:kern w:val="0"/>
                <w:sz w:val="24"/>
                <w:szCs w:val="24"/>
              </w:rPr>
            </w:pPr>
            <w:r>
              <w:rPr>
                <w:rFonts w:hint="eastAsia" w:ascii="仿宋" w:hAnsi="仿宋" w:eastAsia="仿宋" w:cs="仿宋_GB2312"/>
                <w:color w:val="000000"/>
                <w:sz w:val="21"/>
                <w:szCs w:val="21"/>
              </w:rPr>
              <w:t>11.档案验收意见</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Calibri" w:hAnsi="Calibri" w:cs="Times New Roman"/>
                <w:sz w:val="24"/>
                <w:szCs w:val="28"/>
              </w:rPr>
            </w:pPr>
            <w:r>
              <w:rPr>
                <w:rFonts w:hint="eastAsia" w:ascii="仿宋" w:hAnsi="仿宋" w:eastAsia="仿宋" w:cs="仿宋_GB2312"/>
                <w:color w:val="000000"/>
                <w:sz w:val="21"/>
                <w:szCs w:val="21"/>
              </w:rPr>
              <w:t>不实行告知承诺</w:t>
            </w:r>
          </w:p>
        </w:tc>
        <w:tc>
          <w:tcPr>
            <w:tcW w:w="81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Calibri" w:hAnsi="Calibri" w:cs="Times New Roman"/>
                <w:sz w:val="24"/>
                <w:szCs w:val="28"/>
              </w:rPr>
            </w:pPr>
          </w:p>
        </w:tc>
      </w:tr>
      <w:tr>
        <w:tblPrEx>
          <w:tblCellMar>
            <w:top w:w="0" w:type="dxa"/>
            <w:left w:w="0" w:type="dxa"/>
            <w:bottom w:w="0" w:type="dxa"/>
            <w:right w:w="0" w:type="dxa"/>
          </w:tblCellMar>
        </w:tblPrEx>
        <w:trPr>
          <w:trHeight w:val="1299" w:hRule="atLeast"/>
          <w:tblHeader/>
        </w:trPr>
        <w:tc>
          <w:tcPr>
            <w:tcW w:w="187"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17</w:t>
            </w:r>
          </w:p>
        </w:tc>
        <w:tc>
          <w:tcPr>
            <w:tcW w:w="742"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ascii="宋体" w:hAnsi="宋体" w:eastAsia="宋体" w:cs="Times New Roman"/>
                <w:b/>
                <w:bCs/>
                <w:color w:val="000000"/>
                <w:kern w:val="0"/>
                <w:sz w:val="24"/>
                <w:szCs w:val="24"/>
              </w:rPr>
            </w:pPr>
            <w:r>
              <w:rPr>
                <w:rFonts w:hint="eastAsia" w:ascii="仿宋" w:hAnsi="仿宋" w:eastAsia="仿宋" w:cs="仿宋_GB2312"/>
                <w:color w:val="000000"/>
                <w:kern w:val="0"/>
                <w:sz w:val="21"/>
                <w:szCs w:val="21"/>
              </w:rPr>
              <w:t>与航道有关的工程建设项目对航道通航条件影响评价审核</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1.与航道有关的工程建设项目对航道通航条件影响评价审批申请</w:t>
            </w:r>
          </w:p>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2.航评报告</w:t>
            </w:r>
          </w:p>
          <w:p>
            <w:pPr>
              <w:spacing w:line="200" w:lineRule="exact"/>
              <w:jc w:val="left"/>
              <w:rPr>
                <w:sz w:val="24"/>
                <w:szCs w:val="28"/>
              </w:rPr>
            </w:pPr>
            <w:r>
              <w:rPr>
                <w:rFonts w:hint="eastAsia" w:ascii="仿宋" w:hAnsi="仿宋" w:eastAsia="仿宋" w:cs="仿宋_GB2312"/>
                <w:color w:val="000000"/>
                <w:kern w:val="0"/>
                <w:sz w:val="21"/>
                <w:szCs w:val="21"/>
              </w:rPr>
              <w:t>3.涉及规划调整或迁移的承诺或协议</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Calibri" w:hAnsi="Calibri" w:cs="Times New Roman"/>
                <w:sz w:val="24"/>
                <w:szCs w:val="28"/>
              </w:rPr>
            </w:pPr>
            <w:r>
              <w:rPr>
                <w:rFonts w:hint="eastAsia" w:ascii="仿宋" w:hAnsi="仿宋" w:eastAsia="仿宋" w:cs="仿宋_GB2312"/>
                <w:color w:val="000000"/>
                <w:sz w:val="21"/>
                <w:szCs w:val="21"/>
              </w:rPr>
              <w:t>要件承诺（</w:t>
            </w:r>
            <w:r>
              <w:rPr>
                <w:rFonts w:hint="eastAsia" w:ascii="仿宋" w:hAnsi="仿宋" w:eastAsia="仿宋" w:cs="仿宋_GB2312"/>
                <w:color w:val="000000"/>
                <w:kern w:val="0"/>
                <w:sz w:val="21"/>
                <w:szCs w:val="21"/>
              </w:rPr>
              <w:t>涉及规划调整或迁移的承诺或协议</w:t>
            </w:r>
            <w:r>
              <w:rPr>
                <w:rFonts w:hint="eastAsia" w:ascii="仿宋" w:hAnsi="仿宋" w:eastAsia="仿宋" w:cs="仿宋_GB2312"/>
                <w:color w:val="000000"/>
                <w:sz w:val="21"/>
                <w:szCs w:val="21"/>
              </w:rPr>
              <w:t>）</w:t>
            </w:r>
          </w:p>
        </w:tc>
        <w:tc>
          <w:tcPr>
            <w:tcW w:w="81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Calibri" w:hAnsi="Calibri" w:cs="Times New Roman"/>
                <w:sz w:val="24"/>
                <w:szCs w:val="28"/>
              </w:rPr>
            </w:pPr>
          </w:p>
        </w:tc>
      </w:tr>
      <w:tr>
        <w:tblPrEx>
          <w:tblCellMar>
            <w:top w:w="0" w:type="dxa"/>
            <w:left w:w="0" w:type="dxa"/>
            <w:bottom w:w="0" w:type="dxa"/>
            <w:right w:w="0" w:type="dxa"/>
          </w:tblCellMar>
        </w:tblPrEx>
        <w:trPr>
          <w:trHeight w:val="852" w:hRule="atLeast"/>
          <w:tblHeader/>
        </w:trPr>
        <w:tc>
          <w:tcPr>
            <w:tcW w:w="187"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18</w:t>
            </w:r>
          </w:p>
        </w:tc>
        <w:tc>
          <w:tcPr>
            <w:tcW w:w="742"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ascii="宋体" w:hAnsi="宋体" w:eastAsia="宋体" w:cs="Times New Roman"/>
                <w:b/>
                <w:bCs/>
                <w:kern w:val="0"/>
                <w:sz w:val="24"/>
                <w:szCs w:val="24"/>
              </w:rPr>
            </w:pPr>
            <w:r>
              <w:rPr>
                <w:rFonts w:hint="eastAsia" w:ascii="仿宋" w:hAnsi="仿宋" w:eastAsia="仿宋" w:cs="仿宋_GB2312"/>
                <w:kern w:val="0"/>
                <w:sz w:val="21"/>
                <w:szCs w:val="21"/>
              </w:rPr>
              <w:t>建设港口设施使用非深水岸线审批</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sz w:val="24"/>
                <w:szCs w:val="28"/>
              </w:rPr>
            </w:pPr>
            <w:r>
              <w:rPr>
                <w:rFonts w:hint="eastAsia" w:ascii="仿宋" w:hAnsi="仿宋" w:eastAsia="仿宋" w:cs="仿宋_GB2312"/>
                <w:color w:val="000000"/>
                <w:kern w:val="0"/>
                <w:sz w:val="21"/>
                <w:szCs w:val="21"/>
              </w:rPr>
              <w:t>1.港口岸线使用申请表</w:t>
            </w:r>
          </w:p>
          <w:p>
            <w:pPr>
              <w:spacing w:line="200" w:lineRule="exact"/>
              <w:jc w:val="left"/>
              <w:rPr>
                <w:sz w:val="24"/>
                <w:szCs w:val="28"/>
              </w:rPr>
            </w:pPr>
            <w:r>
              <w:rPr>
                <w:rFonts w:hint="eastAsia" w:ascii="仿宋" w:hAnsi="仿宋" w:eastAsia="仿宋" w:cs="仿宋_GB2312"/>
                <w:color w:val="000000"/>
                <w:kern w:val="0"/>
                <w:sz w:val="21"/>
                <w:szCs w:val="21"/>
              </w:rPr>
              <w:t>2.港口岸线使用书面申请文件</w:t>
            </w:r>
          </w:p>
          <w:p>
            <w:pPr>
              <w:spacing w:line="200" w:lineRule="exact"/>
              <w:jc w:val="left"/>
              <w:rPr>
                <w:rFonts w:ascii="宋体" w:hAnsi="宋体" w:eastAsia="宋体" w:cs="Times New Roman"/>
                <w:bCs/>
                <w:color w:val="000000"/>
                <w:kern w:val="0"/>
                <w:sz w:val="24"/>
                <w:szCs w:val="24"/>
              </w:rPr>
            </w:pPr>
            <w:r>
              <w:rPr>
                <w:rFonts w:hint="eastAsia" w:ascii="仿宋" w:hAnsi="仿宋" w:eastAsia="仿宋" w:cs="仿宋_GB2312"/>
                <w:color w:val="000000"/>
                <w:kern w:val="0"/>
                <w:sz w:val="21"/>
                <w:szCs w:val="21"/>
              </w:rPr>
              <w:t>3.港口工可报告</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Calibri" w:hAnsi="Calibri" w:cs="Times New Roman"/>
                <w:sz w:val="24"/>
                <w:szCs w:val="28"/>
              </w:rPr>
            </w:pPr>
            <w:r>
              <w:rPr>
                <w:rFonts w:hint="eastAsia" w:ascii="仿宋" w:hAnsi="仿宋" w:eastAsia="仿宋" w:cs="仿宋_GB2312"/>
                <w:color w:val="000000"/>
                <w:sz w:val="21"/>
                <w:szCs w:val="21"/>
              </w:rPr>
              <w:t>不实行告知承诺</w:t>
            </w:r>
          </w:p>
        </w:tc>
        <w:tc>
          <w:tcPr>
            <w:tcW w:w="81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Calibri" w:hAnsi="Calibri" w:cs="Times New Roman"/>
                <w:sz w:val="24"/>
                <w:szCs w:val="28"/>
              </w:rPr>
            </w:pPr>
          </w:p>
        </w:tc>
      </w:tr>
      <w:tr>
        <w:tblPrEx>
          <w:tblCellMar>
            <w:top w:w="0" w:type="dxa"/>
            <w:left w:w="0" w:type="dxa"/>
            <w:bottom w:w="0" w:type="dxa"/>
            <w:right w:w="0" w:type="dxa"/>
          </w:tblCellMar>
        </w:tblPrEx>
        <w:trPr>
          <w:trHeight w:val="2685" w:hRule="atLeast"/>
          <w:tblHeader/>
        </w:trPr>
        <w:tc>
          <w:tcPr>
            <w:tcW w:w="187"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19</w:t>
            </w:r>
          </w:p>
        </w:tc>
        <w:tc>
          <w:tcPr>
            <w:tcW w:w="742"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跨越、穿越公路及在公路用地范围内架设、埋设管线、电缆等设施，或者利用公路桥梁、公路隧道、涵洞铺设电缆等设施许可</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ascii="仿宋" w:hAnsi="仿宋" w:eastAsia="仿宋" w:cs="仿宋_GB2312"/>
                <w:kern w:val="0"/>
                <w:sz w:val="21"/>
                <w:szCs w:val="21"/>
              </w:rPr>
            </w:pPr>
            <w:r>
              <w:rPr>
                <w:rFonts w:hint="eastAsia" w:ascii="仿宋" w:hAnsi="仿宋" w:eastAsia="仿宋" w:cs="仿宋_GB2312"/>
                <w:kern w:val="0"/>
                <w:sz w:val="21"/>
                <w:szCs w:val="21"/>
              </w:rPr>
              <w:t>1.交通行政许可申请书</w:t>
            </w:r>
          </w:p>
          <w:p>
            <w:pPr>
              <w:spacing w:line="200" w:lineRule="exact"/>
              <w:jc w:val="left"/>
              <w:rPr>
                <w:rFonts w:ascii="仿宋" w:hAnsi="仿宋" w:eastAsia="仿宋" w:cs="仿宋_GB2312"/>
                <w:kern w:val="0"/>
                <w:sz w:val="21"/>
                <w:szCs w:val="21"/>
              </w:rPr>
            </w:pPr>
            <w:r>
              <w:rPr>
                <w:rFonts w:hint="eastAsia" w:ascii="仿宋" w:hAnsi="仿宋" w:eastAsia="仿宋" w:cs="仿宋_GB2312"/>
                <w:kern w:val="0"/>
                <w:sz w:val="21"/>
                <w:szCs w:val="21"/>
              </w:rPr>
              <w:t>2.</w:t>
            </w:r>
            <w:r>
              <w:rPr>
                <w:sz w:val="24"/>
                <w:szCs w:val="28"/>
              </w:rPr>
              <w:fldChar w:fldCharType="begin"/>
            </w:r>
            <w:r>
              <w:rPr>
                <w:sz w:val="24"/>
                <w:szCs w:val="28"/>
              </w:rPr>
              <w:instrText xml:space="preserve"> HYPERLINK "javascript:void(0);" \o "包括：1、前言；2、目录；3、评价目的及依据；4、工程概况；5、工程可能对道路造成的影响分析；6、定性评价过程；7、 安全对策措施及建议；8 安全评价结论；9、附录。 签字处盖章" </w:instrText>
            </w:r>
            <w:r>
              <w:rPr>
                <w:sz w:val="24"/>
                <w:szCs w:val="28"/>
              </w:rPr>
              <w:fldChar w:fldCharType="separate"/>
            </w:r>
            <w:r>
              <w:rPr>
                <w:rFonts w:hint="eastAsia" w:ascii="仿宋" w:hAnsi="仿宋" w:eastAsia="仿宋" w:cs="仿宋_GB2312"/>
                <w:kern w:val="0"/>
                <w:sz w:val="21"/>
                <w:szCs w:val="21"/>
              </w:rPr>
              <w:t>保障公路、公路附属设施质量和安全的技术评价报告</w:t>
            </w:r>
            <w:r>
              <w:rPr>
                <w:rFonts w:hint="eastAsia" w:ascii="仿宋" w:hAnsi="仿宋" w:eastAsia="仿宋" w:cs="仿宋_GB2312"/>
                <w:kern w:val="0"/>
                <w:sz w:val="21"/>
                <w:szCs w:val="21"/>
              </w:rPr>
              <w:fldChar w:fldCharType="end"/>
            </w:r>
          </w:p>
          <w:p>
            <w:pPr>
              <w:spacing w:line="200" w:lineRule="exact"/>
              <w:jc w:val="left"/>
              <w:rPr>
                <w:rFonts w:ascii="仿宋" w:hAnsi="仿宋" w:eastAsia="仿宋" w:cs="仿宋_GB2312"/>
                <w:kern w:val="0"/>
                <w:sz w:val="21"/>
                <w:szCs w:val="21"/>
              </w:rPr>
            </w:pPr>
            <w:r>
              <w:rPr>
                <w:rFonts w:hint="eastAsia" w:ascii="仿宋" w:hAnsi="仿宋" w:eastAsia="仿宋" w:cs="仿宋_GB2312"/>
                <w:kern w:val="0"/>
                <w:sz w:val="21"/>
                <w:szCs w:val="21"/>
              </w:rPr>
              <w:t>3.</w:t>
            </w:r>
            <w:r>
              <w:rPr>
                <w:sz w:val="24"/>
                <w:szCs w:val="28"/>
              </w:rPr>
              <w:fldChar w:fldCharType="begin"/>
            </w:r>
            <w:r>
              <w:rPr>
                <w:sz w:val="24"/>
                <w:szCs w:val="28"/>
              </w:rPr>
              <w:instrText xml:space="preserve"> HYPERLINK "javascript:void(0);" \o "包括：1、工程概况；2、施工管理组织机构及职责；3、施工工期计划表；4、施工组织方案简述；5、工程设计方案及设计图；6、工程施工方案及施工图签字处盖章" </w:instrText>
            </w:r>
            <w:r>
              <w:rPr>
                <w:sz w:val="24"/>
                <w:szCs w:val="28"/>
              </w:rPr>
              <w:fldChar w:fldCharType="separate"/>
            </w:r>
            <w:r>
              <w:rPr>
                <w:rFonts w:hint="eastAsia" w:ascii="仿宋" w:hAnsi="仿宋" w:eastAsia="仿宋" w:cs="仿宋_GB2312"/>
                <w:kern w:val="0"/>
                <w:sz w:val="21"/>
                <w:szCs w:val="21"/>
              </w:rPr>
              <w:t>符合通信、电力、油气、给排水、管（杆）线技术标准、.规范要求的设计和施工方案</w:t>
            </w:r>
            <w:r>
              <w:rPr>
                <w:rFonts w:hint="eastAsia" w:ascii="仿宋" w:hAnsi="仿宋" w:eastAsia="仿宋" w:cs="仿宋_GB2312"/>
                <w:kern w:val="0"/>
                <w:sz w:val="21"/>
                <w:szCs w:val="21"/>
              </w:rPr>
              <w:fldChar w:fldCharType="end"/>
            </w:r>
          </w:p>
          <w:p>
            <w:pPr>
              <w:spacing w:line="200" w:lineRule="exact"/>
              <w:jc w:val="left"/>
              <w:rPr>
                <w:rFonts w:ascii="仿宋" w:hAnsi="仿宋" w:eastAsia="仿宋" w:cs="仿宋_GB2312"/>
                <w:kern w:val="0"/>
                <w:sz w:val="21"/>
                <w:szCs w:val="21"/>
              </w:rPr>
            </w:pPr>
            <w:r>
              <w:rPr>
                <w:rFonts w:hint="eastAsia" w:ascii="仿宋" w:hAnsi="仿宋" w:eastAsia="仿宋" w:cs="仿宋_GB2312"/>
                <w:kern w:val="0"/>
                <w:sz w:val="21"/>
                <w:szCs w:val="21"/>
              </w:rPr>
              <w:t>4.</w:t>
            </w:r>
            <w:r>
              <w:rPr>
                <w:sz w:val="24"/>
                <w:szCs w:val="28"/>
              </w:rPr>
              <w:fldChar w:fldCharType="begin"/>
            </w:r>
            <w:r>
              <w:rPr>
                <w:sz w:val="24"/>
                <w:szCs w:val="28"/>
              </w:rPr>
              <w:instrText xml:space="preserve"> HYPERLINK "javascript:void(0);" \o "身份证正反面同时复印在一张A4纸单面,所有复印件盖鲜章，并注明" </w:instrText>
            </w:r>
            <w:r>
              <w:rPr>
                <w:sz w:val="24"/>
                <w:szCs w:val="28"/>
              </w:rPr>
              <w:fldChar w:fldCharType="separate"/>
            </w:r>
            <w:r>
              <w:rPr>
                <w:rFonts w:hint="eastAsia" w:ascii="仿宋" w:hAnsi="仿宋" w:eastAsia="仿宋" w:cs="仿宋_GB2312"/>
                <w:kern w:val="0"/>
                <w:sz w:val="21"/>
                <w:szCs w:val="21"/>
              </w:rPr>
              <w:t>申请人身份证、法人代表身份证、委托书</w:t>
            </w:r>
            <w:r>
              <w:rPr>
                <w:rFonts w:hint="eastAsia" w:ascii="仿宋" w:hAnsi="仿宋" w:eastAsia="仿宋" w:cs="仿宋_GB2312"/>
                <w:kern w:val="0"/>
                <w:sz w:val="21"/>
                <w:szCs w:val="21"/>
              </w:rPr>
              <w:fldChar w:fldCharType="end"/>
            </w:r>
          </w:p>
          <w:p>
            <w:pPr>
              <w:spacing w:line="200" w:lineRule="exact"/>
              <w:jc w:val="left"/>
              <w:rPr>
                <w:rFonts w:ascii="仿宋" w:hAnsi="仿宋" w:eastAsia="仿宋" w:cs="仿宋_GB2312"/>
                <w:kern w:val="0"/>
                <w:sz w:val="21"/>
                <w:szCs w:val="21"/>
              </w:rPr>
            </w:pPr>
            <w:r>
              <w:rPr>
                <w:rFonts w:hint="eastAsia" w:ascii="仿宋" w:hAnsi="仿宋" w:eastAsia="仿宋" w:cs="仿宋_GB2312"/>
                <w:kern w:val="0"/>
                <w:sz w:val="21"/>
                <w:szCs w:val="21"/>
              </w:rPr>
              <w:t>5.</w:t>
            </w:r>
            <w:r>
              <w:rPr>
                <w:sz w:val="24"/>
                <w:szCs w:val="28"/>
              </w:rPr>
              <w:fldChar w:fldCharType="begin"/>
            </w:r>
            <w:r>
              <w:rPr>
                <w:sz w:val="24"/>
                <w:szCs w:val="28"/>
              </w:rPr>
              <w:instrText xml:space="preserve"> HYPERLINK "javascript:void(0);" \o "如施工影响交通安全，例如需要交通管制等情况，需征得公安机关交通主管部门签署同意施工意见。签字处盖章" </w:instrText>
            </w:r>
            <w:r>
              <w:rPr>
                <w:sz w:val="24"/>
                <w:szCs w:val="28"/>
              </w:rPr>
              <w:fldChar w:fldCharType="separate"/>
            </w:r>
            <w:r>
              <w:rPr>
                <w:rFonts w:hint="eastAsia" w:ascii="仿宋" w:hAnsi="仿宋" w:eastAsia="仿宋" w:cs="仿宋_GB2312"/>
                <w:kern w:val="0"/>
                <w:sz w:val="21"/>
                <w:szCs w:val="21"/>
              </w:rPr>
              <w:t>公安机关交通主管部门审查意见</w:t>
            </w:r>
            <w:r>
              <w:rPr>
                <w:rFonts w:hint="eastAsia" w:ascii="仿宋" w:hAnsi="仿宋" w:eastAsia="仿宋" w:cs="仿宋_GB2312"/>
                <w:kern w:val="0"/>
                <w:sz w:val="21"/>
                <w:szCs w:val="21"/>
              </w:rPr>
              <w:fldChar w:fldCharType="end"/>
            </w:r>
            <w:r>
              <w:rPr>
                <w:sz w:val="24"/>
                <w:szCs w:val="28"/>
              </w:rPr>
              <w:fldChar w:fldCharType="begin"/>
            </w:r>
            <w:r>
              <w:rPr>
                <w:sz w:val="24"/>
                <w:szCs w:val="28"/>
              </w:rPr>
              <w:instrText xml:space="preserve"> HYPERLINK "javascript:void(0);" \o "如施工影响交通安全，例如需要交通管制等情况，需征得公安机关交通主管部门签署同意施工意见。签字处盖章" </w:instrText>
            </w:r>
            <w:r>
              <w:rPr>
                <w:sz w:val="24"/>
                <w:szCs w:val="28"/>
              </w:rPr>
              <w:fldChar w:fldCharType="separate"/>
            </w:r>
            <w:r>
              <w:rPr>
                <w:rFonts w:hint="eastAsia" w:ascii="仿宋" w:hAnsi="仿宋" w:eastAsia="仿宋" w:cs="仿宋_GB2312"/>
                <w:kern w:val="0"/>
                <w:sz w:val="21"/>
                <w:szCs w:val="21"/>
              </w:rPr>
              <w:t>（如影响交通安全的）</w:t>
            </w:r>
            <w:r>
              <w:rPr>
                <w:rFonts w:hint="eastAsia" w:ascii="仿宋" w:hAnsi="仿宋" w:eastAsia="仿宋" w:cs="仿宋_GB2312"/>
                <w:kern w:val="0"/>
                <w:sz w:val="21"/>
                <w:szCs w:val="21"/>
              </w:rPr>
              <w:fldChar w:fldCharType="end"/>
            </w:r>
          </w:p>
          <w:p>
            <w:pPr>
              <w:spacing w:line="200" w:lineRule="exact"/>
              <w:jc w:val="left"/>
              <w:rPr>
                <w:rFonts w:ascii="仿宋" w:hAnsi="仿宋" w:eastAsia="仿宋" w:cs="仿宋_GB2312"/>
                <w:kern w:val="0"/>
                <w:sz w:val="21"/>
                <w:szCs w:val="21"/>
              </w:rPr>
            </w:pPr>
            <w:r>
              <w:rPr>
                <w:rFonts w:hint="eastAsia" w:ascii="仿宋" w:hAnsi="仿宋" w:eastAsia="仿宋" w:cs="仿宋_GB2312"/>
                <w:kern w:val="0"/>
                <w:sz w:val="21"/>
                <w:szCs w:val="21"/>
              </w:rPr>
              <w:t>6.公路经营企业意见（如涉及经营性公路的）</w:t>
            </w:r>
          </w:p>
          <w:p>
            <w:pPr>
              <w:spacing w:line="200" w:lineRule="exact"/>
              <w:jc w:val="left"/>
              <w:rPr>
                <w:rFonts w:ascii="仿宋" w:hAnsi="仿宋" w:eastAsia="仿宋" w:cs="仿宋_GB2312"/>
                <w:kern w:val="0"/>
                <w:sz w:val="21"/>
                <w:szCs w:val="21"/>
              </w:rPr>
            </w:pPr>
            <w:r>
              <w:rPr>
                <w:rFonts w:hint="eastAsia" w:ascii="仿宋" w:hAnsi="仿宋" w:eastAsia="仿宋" w:cs="仿宋_GB2312"/>
                <w:kern w:val="0"/>
                <w:sz w:val="21"/>
                <w:szCs w:val="21"/>
              </w:rPr>
              <w:t>7.</w:t>
            </w:r>
            <w:r>
              <w:rPr>
                <w:sz w:val="24"/>
                <w:szCs w:val="28"/>
              </w:rPr>
              <w:fldChar w:fldCharType="begin"/>
            </w:r>
            <w:r>
              <w:rPr>
                <w:sz w:val="24"/>
                <w:szCs w:val="28"/>
              </w:rPr>
              <w:instrText xml:space="preserve"> HYPERLINK "javascript:void(0);" \o "复印件盖鲜章，并注明" </w:instrText>
            </w:r>
            <w:r>
              <w:rPr>
                <w:sz w:val="24"/>
                <w:szCs w:val="28"/>
              </w:rPr>
              <w:fldChar w:fldCharType="separate"/>
            </w:r>
            <w:r>
              <w:rPr>
                <w:rFonts w:hint="eastAsia" w:ascii="仿宋" w:hAnsi="仿宋" w:eastAsia="仿宋" w:cs="仿宋_GB2312"/>
                <w:kern w:val="0"/>
                <w:sz w:val="21"/>
                <w:szCs w:val="21"/>
              </w:rPr>
              <w:t>公路施工单位企业公路施工单位资质证书复印件、公路施工单位安全生产许可证复印件</w:t>
            </w:r>
            <w:r>
              <w:rPr>
                <w:rFonts w:hint="eastAsia" w:ascii="仿宋" w:hAnsi="仿宋" w:eastAsia="仿宋" w:cs="仿宋_GB2312"/>
                <w:kern w:val="0"/>
                <w:sz w:val="21"/>
                <w:szCs w:val="21"/>
              </w:rPr>
              <w:fldChar w:fldCharType="end"/>
            </w:r>
          </w:p>
          <w:p>
            <w:pPr>
              <w:spacing w:line="200" w:lineRule="exact"/>
              <w:jc w:val="left"/>
              <w:rPr>
                <w:rFonts w:ascii="仿宋" w:hAnsi="仿宋" w:eastAsia="仿宋" w:cs="仿宋_GB2312"/>
                <w:kern w:val="0"/>
                <w:sz w:val="21"/>
                <w:szCs w:val="21"/>
              </w:rPr>
            </w:pPr>
            <w:r>
              <w:rPr>
                <w:rFonts w:hint="eastAsia" w:ascii="仿宋" w:hAnsi="仿宋" w:eastAsia="仿宋" w:cs="仿宋_GB2312"/>
                <w:kern w:val="0"/>
                <w:sz w:val="21"/>
                <w:szCs w:val="21"/>
              </w:rPr>
              <w:t>8.</w:t>
            </w:r>
            <w:r>
              <w:rPr>
                <w:sz w:val="24"/>
                <w:szCs w:val="28"/>
              </w:rPr>
              <w:fldChar w:fldCharType="begin"/>
            </w:r>
            <w:r>
              <w:rPr>
                <w:sz w:val="24"/>
                <w:szCs w:val="28"/>
              </w:rPr>
              <w:instrText xml:space="preserve"> HYPERLINK "javascript:void(0);" \o "签字处盖章" </w:instrText>
            </w:r>
            <w:r>
              <w:rPr>
                <w:sz w:val="24"/>
                <w:szCs w:val="28"/>
              </w:rPr>
              <w:fldChar w:fldCharType="separate"/>
            </w:r>
            <w:r>
              <w:rPr>
                <w:rFonts w:hint="eastAsia" w:ascii="仿宋" w:hAnsi="仿宋" w:eastAsia="仿宋" w:cs="仿宋_GB2312"/>
                <w:kern w:val="0"/>
                <w:sz w:val="21"/>
                <w:szCs w:val="21"/>
              </w:rPr>
              <w:t>施工单位安全生产承诺书</w:t>
            </w:r>
            <w:r>
              <w:rPr>
                <w:rFonts w:hint="eastAsia" w:ascii="仿宋" w:hAnsi="仿宋" w:eastAsia="仿宋" w:cs="仿宋_GB2312"/>
                <w:kern w:val="0"/>
                <w:sz w:val="21"/>
                <w:szCs w:val="21"/>
              </w:rPr>
              <w:fldChar w:fldCharType="end"/>
            </w:r>
          </w:p>
          <w:p>
            <w:pPr>
              <w:spacing w:line="200" w:lineRule="exact"/>
              <w:jc w:val="left"/>
              <w:rPr>
                <w:rFonts w:ascii="仿宋" w:hAnsi="仿宋" w:eastAsia="仿宋" w:cs="仿宋_GB2312"/>
                <w:kern w:val="0"/>
                <w:sz w:val="21"/>
                <w:szCs w:val="21"/>
              </w:rPr>
            </w:pPr>
            <w:r>
              <w:rPr>
                <w:rFonts w:hint="eastAsia" w:ascii="仿宋" w:hAnsi="仿宋" w:eastAsia="仿宋" w:cs="仿宋_GB2312"/>
                <w:kern w:val="0"/>
                <w:sz w:val="21"/>
                <w:szCs w:val="21"/>
              </w:rPr>
              <w:t>9</w:t>
            </w:r>
            <w:r>
              <w:rPr>
                <w:sz w:val="24"/>
                <w:szCs w:val="28"/>
              </w:rPr>
              <w:fldChar w:fldCharType="begin"/>
            </w:r>
            <w:r>
              <w:rPr>
                <w:sz w:val="24"/>
                <w:szCs w:val="28"/>
              </w:rPr>
              <w:instrText xml:space="preserve"> HYPERLINK "javascript:void(0);" \o "包括：1、方案制定的目的；2、编制依据；3、重要风险源辨识和风险评价；4、预控措施；5、应急救援预案；6、事故报告；7、事故善后处理。签字处盖章" </w:instrText>
            </w:r>
            <w:r>
              <w:rPr>
                <w:sz w:val="24"/>
                <w:szCs w:val="28"/>
              </w:rPr>
              <w:fldChar w:fldCharType="separate"/>
            </w:r>
            <w:r>
              <w:rPr>
                <w:rFonts w:hint="eastAsia" w:ascii="仿宋" w:hAnsi="仿宋" w:eastAsia="仿宋" w:cs="仿宋_GB2312"/>
                <w:kern w:val="0"/>
                <w:sz w:val="21"/>
                <w:szCs w:val="21"/>
              </w:rPr>
              <w:t>处置施工险情及施工意外事故的应急方案</w:t>
            </w:r>
            <w:r>
              <w:rPr>
                <w:rFonts w:hint="eastAsia" w:ascii="仿宋" w:hAnsi="仿宋" w:eastAsia="仿宋" w:cs="仿宋_GB2312"/>
                <w:kern w:val="0"/>
                <w:sz w:val="21"/>
                <w:szCs w:val="21"/>
              </w:rPr>
              <w:fldChar w:fldCharType="end"/>
            </w:r>
          </w:p>
          <w:p>
            <w:pPr>
              <w:spacing w:line="200" w:lineRule="exact"/>
              <w:jc w:val="left"/>
              <w:rPr>
                <w:rFonts w:ascii="仿宋" w:hAnsi="仿宋" w:eastAsia="仿宋" w:cs="仿宋_GB2312"/>
                <w:color w:val="000000"/>
                <w:kern w:val="0"/>
                <w:sz w:val="21"/>
                <w:szCs w:val="21"/>
              </w:rPr>
            </w:pPr>
            <w:r>
              <w:rPr>
                <w:rFonts w:hint="eastAsia" w:ascii="仿宋" w:hAnsi="仿宋" w:eastAsia="仿宋" w:cs="仿宋_GB2312"/>
                <w:kern w:val="0"/>
                <w:sz w:val="21"/>
                <w:szCs w:val="21"/>
              </w:rPr>
              <w:t>10施工单位资质</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Calibri" w:hAnsi="Calibri" w:cs="Times New Roman"/>
                <w:sz w:val="24"/>
                <w:szCs w:val="28"/>
              </w:rPr>
            </w:pPr>
            <w:r>
              <w:rPr>
                <w:rFonts w:hint="eastAsia" w:ascii="仿宋" w:hAnsi="仿宋" w:eastAsia="仿宋" w:cs="仿宋_GB2312"/>
                <w:color w:val="000000"/>
                <w:sz w:val="21"/>
                <w:szCs w:val="21"/>
              </w:rPr>
              <w:t>要件承诺（</w:t>
            </w:r>
            <w:r>
              <w:rPr>
                <w:rFonts w:hint="eastAsia" w:ascii="仿宋" w:hAnsi="仿宋" w:eastAsia="仿宋" w:cs="仿宋_GB2312"/>
                <w:kern w:val="0"/>
                <w:sz w:val="21"/>
                <w:szCs w:val="21"/>
              </w:rPr>
              <w:t>公路经营企业意见</w:t>
            </w:r>
            <w:r>
              <w:rPr>
                <w:rFonts w:hint="eastAsia" w:ascii="仿宋" w:hAnsi="仿宋" w:eastAsia="仿宋" w:cs="仿宋_GB2312"/>
                <w:color w:val="000000"/>
                <w:sz w:val="21"/>
                <w:szCs w:val="21"/>
              </w:rPr>
              <w:t>）</w:t>
            </w:r>
          </w:p>
        </w:tc>
        <w:tc>
          <w:tcPr>
            <w:tcW w:w="81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Calibri" w:hAnsi="Calibri" w:cs="Times New Roman"/>
                <w:sz w:val="24"/>
                <w:szCs w:val="28"/>
              </w:rPr>
            </w:pPr>
          </w:p>
        </w:tc>
      </w:tr>
    </w:tbl>
    <w:p>
      <w:pPr>
        <w:widowControl/>
        <w:shd w:val="clear" w:color="auto" w:fill="FFFFFF"/>
        <w:spacing w:line="427" w:lineRule="atLeast"/>
        <w:rPr>
          <w:rFonts w:ascii="仿宋" w:hAnsi="仿宋" w:eastAsia="仿宋" w:cs="仿宋_GB2312"/>
          <w:color w:val="FF0000"/>
          <w:sz w:val="18"/>
          <w:szCs w:val="18"/>
          <w:shd w:val="clear" w:color="auto" w:fill="FFFFFF"/>
        </w:rPr>
      </w:pPr>
    </w:p>
    <w:tbl>
      <w:tblPr>
        <w:tblStyle w:val="5"/>
        <w:tblW w:w="5050" w:type="pct"/>
        <w:tblInd w:w="0" w:type="dxa"/>
        <w:shd w:val="clear" w:color="auto" w:fill="FFFFFF"/>
        <w:tblLayout w:type="autofit"/>
        <w:tblCellMar>
          <w:top w:w="0" w:type="dxa"/>
          <w:left w:w="0" w:type="dxa"/>
          <w:bottom w:w="0" w:type="dxa"/>
          <w:right w:w="0" w:type="dxa"/>
        </w:tblCellMar>
      </w:tblPr>
      <w:tblGrid>
        <w:gridCol w:w="536"/>
        <w:gridCol w:w="2125"/>
        <w:gridCol w:w="4937"/>
        <w:gridCol w:w="4384"/>
        <w:gridCol w:w="2334"/>
      </w:tblGrid>
      <w:tr>
        <w:tblPrEx>
          <w:tblCellMar>
            <w:top w:w="0" w:type="dxa"/>
            <w:left w:w="0" w:type="dxa"/>
            <w:bottom w:w="0" w:type="dxa"/>
            <w:right w:w="0" w:type="dxa"/>
          </w:tblCellMar>
        </w:tblPrEx>
        <w:trPr>
          <w:trHeight w:val="492" w:hRule="atLeast"/>
          <w:tblHeader/>
        </w:trPr>
        <w:tc>
          <w:tcPr>
            <w:tcW w:w="187"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w:t>
            </w:r>
          </w:p>
          <w:p>
            <w:pPr>
              <w:widowControl/>
              <w:jc w:val="center"/>
              <w:rPr>
                <w:rFonts w:hint="default" w:ascii="Times New Roman" w:hAnsi="Times New Roman" w:eastAsia="微软雅黑" w:cs="Times New Roman"/>
                <w:color w:val="666666"/>
                <w:kern w:val="0"/>
                <w:sz w:val="40"/>
                <w:szCs w:val="40"/>
              </w:rPr>
            </w:pPr>
            <w:r>
              <w:rPr>
                <w:rFonts w:hint="default" w:ascii="Times New Roman" w:hAnsi="Times New Roman" w:eastAsia="宋体" w:cs="Times New Roman"/>
                <w:b/>
                <w:bCs/>
                <w:color w:val="000000"/>
                <w:kern w:val="0"/>
                <w:sz w:val="24"/>
                <w:szCs w:val="24"/>
              </w:rPr>
              <w:t>号</w:t>
            </w:r>
          </w:p>
        </w:tc>
        <w:tc>
          <w:tcPr>
            <w:tcW w:w="742"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告知承诺事项名称</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default" w:ascii="Times New Roman" w:hAnsi="Times New Roman" w:eastAsia="微软雅黑" w:cs="Times New Roman"/>
                <w:color w:val="666666"/>
                <w:kern w:val="0"/>
                <w:sz w:val="40"/>
                <w:szCs w:val="40"/>
              </w:rPr>
            </w:pPr>
            <w:r>
              <w:rPr>
                <w:rFonts w:hint="default" w:ascii="Times New Roman" w:hAnsi="Times New Roman" w:eastAsia="宋体" w:cs="Times New Roman"/>
                <w:b/>
                <w:bCs/>
                <w:color w:val="000000"/>
                <w:kern w:val="0"/>
                <w:sz w:val="24"/>
                <w:szCs w:val="24"/>
              </w:rPr>
              <w:t>原申请材料</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default" w:ascii="Times New Roman" w:hAnsi="Times New Roman" w:eastAsia="微软雅黑" w:cs="Times New Roman"/>
                <w:color w:val="666666"/>
                <w:kern w:val="0"/>
                <w:sz w:val="40"/>
                <w:szCs w:val="40"/>
              </w:rPr>
            </w:pPr>
            <w:r>
              <w:rPr>
                <w:rFonts w:hint="default" w:ascii="Times New Roman" w:hAnsi="Times New Roman" w:eastAsia="宋体" w:cs="Times New Roman"/>
                <w:b/>
                <w:bCs/>
                <w:color w:val="000000"/>
                <w:kern w:val="0"/>
                <w:sz w:val="24"/>
                <w:szCs w:val="24"/>
              </w:rPr>
              <w:t>实行告知承诺申请材料</w:t>
            </w:r>
          </w:p>
        </w:tc>
        <w:tc>
          <w:tcPr>
            <w:tcW w:w="81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default" w:ascii="Times New Roman" w:hAnsi="Times New Roman" w:eastAsia="微软雅黑" w:cs="Times New Roman"/>
                <w:color w:val="666666"/>
                <w:kern w:val="0"/>
                <w:sz w:val="40"/>
                <w:szCs w:val="40"/>
              </w:rPr>
            </w:pPr>
            <w:r>
              <w:rPr>
                <w:rFonts w:hint="default" w:ascii="Times New Roman" w:hAnsi="Times New Roman" w:eastAsia="宋体" w:cs="Times New Roman"/>
                <w:b/>
                <w:bCs/>
                <w:color w:val="000000"/>
                <w:kern w:val="0"/>
                <w:sz w:val="24"/>
                <w:szCs w:val="24"/>
              </w:rPr>
              <w:t>备注</w:t>
            </w:r>
          </w:p>
        </w:tc>
      </w:tr>
      <w:tr>
        <w:tblPrEx>
          <w:tblCellMar>
            <w:top w:w="0" w:type="dxa"/>
            <w:left w:w="0" w:type="dxa"/>
            <w:bottom w:w="0" w:type="dxa"/>
            <w:right w:w="0" w:type="dxa"/>
          </w:tblCellMar>
        </w:tblPrEx>
        <w:trPr>
          <w:trHeight w:val="2540" w:hRule="atLeast"/>
          <w:tblHeader/>
        </w:trPr>
        <w:tc>
          <w:tcPr>
            <w:tcW w:w="187"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20</w:t>
            </w:r>
          </w:p>
        </w:tc>
        <w:tc>
          <w:tcPr>
            <w:tcW w:w="742"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宋体" w:cs="Times New Roman"/>
                <w:b/>
                <w:bCs/>
                <w:color w:val="000000"/>
                <w:kern w:val="0"/>
                <w:sz w:val="24"/>
                <w:szCs w:val="24"/>
              </w:rPr>
            </w:pPr>
            <w:r>
              <w:rPr>
                <w:rFonts w:hint="default" w:ascii="Times New Roman" w:hAnsi="Times New Roman" w:eastAsia="仿宋" w:cs="Times New Roman"/>
                <w:color w:val="000000"/>
                <w:kern w:val="0"/>
                <w:sz w:val="21"/>
                <w:szCs w:val="21"/>
              </w:rPr>
              <w:t>在普通公路建筑控制区内埋设管线、电缆等设施许可</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1.交通行政许可申请书</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2.中华人民共和国居民身份证</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3.授权委托书(如委托)</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4.企业营业执照正、副本</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5.质量和安全的技术评价报告</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6.相关设计和施工方案</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7.现场应急处置方案</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8.</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"javascript:void(0);" \o "如施工影响交通安全，例如需要交通管制等情况，需征得公安机关交通主管部门签署同意施工意见。签字处盖章" </w:instrText>
            </w:r>
            <w:r>
              <w:rPr>
                <w:rFonts w:hint="default" w:ascii="Times New Roman" w:hAnsi="Times New Roman" w:cs="Times New Roman"/>
                <w:sz w:val="24"/>
                <w:szCs w:val="28"/>
              </w:rPr>
              <w:fldChar w:fldCharType="separate"/>
            </w:r>
            <w:r>
              <w:rPr>
                <w:rFonts w:hint="default" w:ascii="Times New Roman" w:hAnsi="Times New Roman" w:eastAsia="仿宋" w:cs="Times New Roman"/>
                <w:kern w:val="0"/>
                <w:sz w:val="21"/>
                <w:szCs w:val="21"/>
              </w:rPr>
              <w:t>公安机关交通主管部门审查意见</w:t>
            </w:r>
            <w:r>
              <w:rPr>
                <w:rFonts w:hint="default" w:ascii="Times New Roman" w:hAnsi="Times New Roman" w:eastAsia="仿宋" w:cs="Times New Roman"/>
                <w:kern w:val="0"/>
                <w:sz w:val="21"/>
                <w:szCs w:val="21"/>
              </w:rPr>
              <w:fldChar w:fldCharType="end"/>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"javascript:void(0);" \o "如施工影响交通安全，例如需要交通管制等情况，需征得公安机关交通主管部门签署同意施工意见。签字处盖章" </w:instrText>
            </w:r>
            <w:r>
              <w:rPr>
                <w:rFonts w:hint="default" w:ascii="Times New Roman" w:hAnsi="Times New Roman" w:cs="Times New Roman"/>
                <w:sz w:val="24"/>
                <w:szCs w:val="28"/>
              </w:rPr>
              <w:fldChar w:fldCharType="separate"/>
            </w:r>
            <w:r>
              <w:rPr>
                <w:rFonts w:hint="default" w:ascii="Times New Roman" w:hAnsi="Times New Roman" w:eastAsia="仿宋" w:cs="Times New Roman"/>
                <w:kern w:val="0"/>
                <w:sz w:val="21"/>
                <w:szCs w:val="21"/>
              </w:rPr>
              <w:t>（如影响交通安全的）</w:t>
            </w:r>
            <w:r>
              <w:rPr>
                <w:rFonts w:hint="default" w:ascii="Times New Roman" w:hAnsi="Times New Roman" w:eastAsia="仿宋" w:cs="Times New Roman"/>
                <w:kern w:val="0"/>
                <w:sz w:val="21"/>
                <w:szCs w:val="21"/>
              </w:rPr>
              <w:fldChar w:fldCharType="end"/>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9.公路经营企业意见（如涉及经营性公路的）</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10施工单位资质</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4"/>
                <w:szCs w:val="28"/>
              </w:rPr>
            </w:pPr>
            <w:r>
              <w:rPr>
                <w:rFonts w:hint="default" w:ascii="Times New Roman" w:hAnsi="Times New Roman" w:eastAsia="仿宋" w:cs="Times New Roman"/>
                <w:color w:val="000000"/>
                <w:sz w:val="21"/>
                <w:szCs w:val="21"/>
              </w:rPr>
              <w:t>要件承诺（</w:t>
            </w:r>
            <w:r>
              <w:rPr>
                <w:rFonts w:hint="default" w:ascii="Times New Roman" w:hAnsi="Times New Roman" w:eastAsia="仿宋" w:cs="Times New Roman"/>
                <w:kern w:val="0"/>
                <w:sz w:val="21"/>
                <w:szCs w:val="21"/>
              </w:rPr>
              <w:t>公路经营企业意见</w:t>
            </w:r>
            <w:r>
              <w:rPr>
                <w:rFonts w:hint="default" w:ascii="Times New Roman" w:hAnsi="Times New Roman" w:eastAsia="仿宋" w:cs="Times New Roman"/>
                <w:color w:val="000000"/>
                <w:sz w:val="21"/>
                <w:szCs w:val="21"/>
              </w:rPr>
              <w:t>）</w:t>
            </w:r>
          </w:p>
        </w:tc>
        <w:tc>
          <w:tcPr>
            <w:tcW w:w="81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4"/>
                <w:szCs w:val="28"/>
              </w:rPr>
            </w:pPr>
          </w:p>
        </w:tc>
      </w:tr>
      <w:tr>
        <w:tblPrEx>
          <w:tblCellMar>
            <w:top w:w="0" w:type="dxa"/>
            <w:left w:w="0" w:type="dxa"/>
            <w:bottom w:w="0" w:type="dxa"/>
            <w:right w:w="0" w:type="dxa"/>
          </w:tblCellMar>
        </w:tblPrEx>
        <w:trPr>
          <w:trHeight w:val="3205" w:hRule="atLeast"/>
          <w:tblHeader/>
        </w:trPr>
        <w:tc>
          <w:tcPr>
            <w:tcW w:w="187"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20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21</w:t>
            </w:r>
          </w:p>
        </w:tc>
        <w:tc>
          <w:tcPr>
            <w:tcW w:w="742"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宋体" w:cs="Times New Roman"/>
                <w:b/>
                <w:bCs/>
                <w:color w:val="000000"/>
                <w:kern w:val="0"/>
                <w:sz w:val="24"/>
                <w:szCs w:val="24"/>
              </w:rPr>
            </w:pPr>
            <w:r>
              <w:rPr>
                <w:rFonts w:hint="default" w:ascii="Times New Roman" w:hAnsi="Times New Roman" w:eastAsia="仿宋" w:cs="Times New Roman"/>
                <w:color w:val="000000"/>
                <w:kern w:val="0"/>
                <w:sz w:val="21"/>
                <w:szCs w:val="21"/>
              </w:rPr>
              <w:t>占用、挖掘公路、公路用地或者使公路改线审批</w:t>
            </w:r>
          </w:p>
        </w:tc>
        <w:tc>
          <w:tcPr>
            <w:tcW w:w="172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1.交通行政许可申请书</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2.中华人民共和国居民身份证</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3.授权委托书(如委托)</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4.企业营业执照正、副本</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5.质量和安全的技术评价报告</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6.相关设计和施工方案</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7.现场应急处置方案</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8.</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"javascript:void(0);" \o "如施工影响交通安全，例如需要交通管制等情况，需征得公安机关交通主管部门签署同意施工意见。签字处盖章" </w:instrText>
            </w:r>
            <w:r>
              <w:rPr>
                <w:rFonts w:hint="default" w:ascii="Times New Roman" w:hAnsi="Times New Roman" w:cs="Times New Roman"/>
                <w:sz w:val="24"/>
                <w:szCs w:val="28"/>
              </w:rPr>
              <w:fldChar w:fldCharType="separate"/>
            </w:r>
            <w:r>
              <w:rPr>
                <w:rFonts w:hint="default" w:ascii="Times New Roman" w:hAnsi="Times New Roman" w:eastAsia="仿宋" w:cs="Times New Roman"/>
                <w:color w:val="000000"/>
                <w:kern w:val="0"/>
                <w:sz w:val="21"/>
                <w:szCs w:val="21"/>
              </w:rPr>
              <w:t>公安机关交通主管部门审查意见</w:t>
            </w:r>
            <w:r>
              <w:rPr>
                <w:rFonts w:hint="default" w:ascii="Times New Roman" w:hAnsi="Times New Roman" w:eastAsia="仿宋" w:cs="Times New Roman"/>
                <w:color w:val="000000"/>
                <w:kern w:val="0"/>
                <w:sz w:val="21"/>
                <w:szCs w:val="21"/>
              </w:rPr>
              <w:fldChar w:fldCharType="end"/>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"javascript:void(0);" \o "如施工影响交通安全，例如需要交通管制等情况，需征得公安机关交通主管部门签署同意施工意见。签字处盖章" </w:instrText>
            </w:r>
            <w:r>
              <w:rPr>
                <w:rFonts w:hint="default" w:ascii="Times New Roman" w:hAnsi="Times New Roman" w:cs="Times New Roman"/>
                <w:sz w:val="24"/>
                <w:szCs w:val="28"/>
              </w:rPr>
              <w:fldChar w:fldCharType="separate"/>
            </w:r>
            <w:r>
              <w:rPr>
                <w:rFonts w:hint="default" w:ascii="Times New Roman" w:hAnsi="Times New Roman" w:eastAsia="仿宋" w:cs="Times New Roman"/>
                <w:color w:val="000000"/>
                <w:kern w:val="0"/>
                <w:sz w:val="21"/>
                <w:szCs w:val="21"/>
              </w:rPr>
              <w:t>（如影响交通安全的）</w:t>
            </w:r>
            <w:r>
              <w:rPr>
                <w:rFonts w:hint="default" w:ascii="Times New Roman" w:hAnsi="Times New Roman" w:eastAsia="仿宋" w:cs="Times New Roman"/>
                <w:color w:val="000000"/>
                <w:kern w:val="0"/>
                <w:sz w:val="21"/>
                <w:szCs w:val="21"/>
              </w:rPr>
              <w:fldChar w:fldCharType="end"/>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9.公路经营企业意见（如涉及经营性公路的）</w:t>
            </w:r>
          </w:p>
          <w:p>
            <w:pPr>
              <w:spacing w:line="200" w:lineRule="exact"/>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10施工单位资质</w:t>
            </w:r>
          </w:p>
        </w:tc>
        <w:tc>
          <w:tcPr>
            <w:tcW w:w="1531"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4"/>
                <w:szCs w:val="28"/>
              </w:rPr>
            </w:pPr>
            <w:r>
              <w:rPr>
                <w:rFonts w:hint="default" w:ascii="Times New Roman" w:hAnsi="Times New Roman" w:eastAsia="仿宋" w:cs="Times New Roman"/>
                <w:color w:val="000000"/>
                <w:sz w:val="21"/>
                <w:szCs w:val="21"/>
              </w:rPr>
              <w:t>要件承诺（</w:t>
            </w:r>
            <w:r>
              <w:rPr>
                <w:rFonts w:hint="default" w:ascii="Times New Roman" w:hAnsi="Times New Roman" w:eastAsia="仿宋" w:cs="Times New Roman"/>
                <w:kern w:val="0"/>
                <w:sz w:val="21"/>
                <w:szCs w:val="21"/>
              </w:rPr>
              <w:t>公路经营企业意见</w:t>
            </w:r>
            <w:r>
              <w:rPr>
                <w:rFonts w:hint="default" w:ascii="Times New Roman" w:hAnsi="Times New Roman" w:eastAsia="仿宋" w:cs="Times New Roman"/>
                <w:color w:val="000000"/>
                <w:sz w:val="21"/>
                <w:szCs w:val="21"/>
              </w:rPr>
              <w:t>）</w:t>
            </w:r>
          </w:p>
        </w:tc>
        <w:tc>
          <w:tcPr>
            <w:tcW w:w="81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default" w:ascii="Times New Roman" w:hAnsi="Times New Roman" w:cs="Times New Roman"/>
                <w:sz w:val="24"/>
                <w:szCs w:val="28"/>
              </w:rPr>
            </w:pPr>
          </w:p>
        </w:tc>
      </w:tr>
    </w:tbl>
    <w:p>
      <w:pPr>
        <w:widowControl/>
        <w:shd w:val="clear" w:color="auto" w:fill="FFFFFF"/>
        <w:spacing w:line="400" w:lineRule="exact"/>
        <w:rPr>
          <w:rFonts w:ascii="仿宋" w:hAnsi="仿宋" w:eastAsia="仿宋" w:cs="Times New Roman"/>
          <w:color w:val="666666"/>
          <w:kern w:val="0"/>
          <w:sz w:val="32"/>
          <w:szCs w:val="32"/>
          <w:shd w:val="clear" w:color="auto" w:fill="FFFFFF"/>
        </w:rPr>
      </w:pPr>
      <w:r>
        <w:rPr>
          <w:rFonts w:hint="eastAsia" w:ascii="仿宋" w:hAnsi="仿宋" w:eastAsia="仿宋" w:cs="Times New Roman"/>
          <w:bCs/>
          <w:color w:val="000000"/>
          <w:kern w:val="0"/>
          <w:sz w:val="24"/>
          <w:szCs w:val="24"/>
          <w:shd w:val="clear" w:color="auto" w:fill="FFFFFF"/>
        </w:rPr>
        <w:t>备注：本表中可实行告知承诺制的审批事项是指建设单位通过填报该审批事项的告知承诺书（见附2）提交有关申报材料，对所申请的事项作出承诺后，由具有行政审批职能的部门根据申请人信用等情况于2个工作日内直接作出审批决定，并落实事中事后监管责任。</w:t>
      </w:r>
    </w:p>
    <w:p>
      <w:pPr>
        <w:rPr>
          <w:rFonts w:ascii="黑体" w:hAnsi="黑体" w:eastAsia="黑体"/>
          <w:color w:val="000000"/>
          <w:sz w:val="32"/>
          <w:szCs w:val="32"/>
        </w:rPr>
        <w:sectPr>
          <w:pgSz w:w="16838" w:h="11906" w:orient="landscape"/>
          <w:pgMar w:top="1236" w:right="1440" w:bottom="1236" w:left="1440" w:header="851" w:footer="992" w:gutter="0"/>
          <w:cols w:space="425" w:num="1"/>
          <w:docGrid w:type="lines" w:linePitch="312" w:charSpace="0"/>
        </w:sectPr>
      </w:pPr>
      <w:bookmarkStart w:id="0" w:name="_GoBack"/>
      <w:bookmarkEnd w:id="0"/>
    </w:p>
    <w:p>
      <w:pPr>
        <w:widowControl/>
        <w:spacing w:line="578" w:lineRule="exact"/>
        <w:jc w:val="both"/>
        <w:rPr>
          <w:rFonts w:hint="default" w:ascii="方正小标宋简体" w:hAnsi="方正小标宋简体" w:eastAsia="宋体" w:cs="宋体"/>
          <w:b/>
          <w:color w:val="000000"/>
          <w:kern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TEyYTg2ZjZiYjUwMTY5NTRmMGE2OWI4NWEwMTcifQ=="/>
  </w:docVars>
  <w:rsids>
    <w:rsidRoot w:val="00824C55"/>
    <w:rsid w:val="00024470"/>
    <w:rsid w:val="0030605C"/>
    <w:rsid w:val="00380C78"/>
    <w:rsid w:val="00467B53"/>
    <w:rsid w:val="005F7851"/>
    <w:rsid w:val="0066408B"/>
    <w:rsid w:val="00824C55"/>
    <w:rsid w:val="00893649"/>
    <w:rsid w:val="00A90219"/>
    <w:rsid w:val="00AB3E15"/>
    <w:rsid w:val="00B4664F"/>
    <w:rsid w:val="00BA3574"/>
    <w:rsid w:val="00BB2535"/>
    <w:rsid w:val="00BB79C2"/>
    <w:rsid w:val="00C3629E"/>
    <w:rsid w:val="00CD2C6F"/>
    <w:rsid w:val="00D5688F"/>
    <w:rsid w:val="0187402D"/>
    <w:rsid w:val="02F92D08"/>
    <w:rsid w:val="034877EC"/>
    <w:rsid w:val="05D709B3"/>
    <w:rsid w:val="074D53D1"/>
    <w:rsid w:val="077C22D7"/>
    <w:rsid w:val="07CA6A21"/>
    <w:rsid w:val="081128A2"/>
    <w:rsid w:val="084A5DB4"/>
    <w:rsid w:val="097E5D15"/>
    <w:rsid w:val="0A9F23E7"/>
    <w:rsid w:val="0AC7549A"/>
    <w:rsid w:val="0B3F43B7"/>
    <w:rsid w:val="0B923CFA"/>
    <w:rsid w:val="0CE560AB"/>
    <w:rsid w:val="0D1239C0"/>
    <w:rsid w:val="0E2F5830"/>
    <w:rsid w:val="0ECC12D1"/>
    <w:rsid w:val="0F421593"/>
    <w:rsid w:val="10376C1E"/>
    <w:rsid w:val="11BF336F"/>
    <w:rsid w:val="12971BF6"/>
    <w:rsid w:val="133E02C4"/>
    <w:rsid w:val="14327E28"/>
    <w:rsid w:val="170D06D9"/>
    <w:rsid w:val="19BB266E"/>
    <w:rsid w:val="1A69031C"/>
    <w:rsid w:val="1CB03FE0"/>
    <w:rsid w:val="1CF57C45"/>
    <w:rsid w:val="1D2642A2"/>
    <w:rsid w:val="1E14059F"/>
    <w:rsid w:val="21867A05"/>
    <w:rsid w:val="21AE2AB8"/>
    <w:rsid w:val="22396826"/>
    <w:rsid w:val="2265586D"/>
    <w:rsid w:val="2331574F"/>
    <w:rsid w:val="23621DAC"/>
    <w:rsid w:val="243B5BBA"/>
    <w:rsid w:val="24C50845"/>
    <w:rsid w:val="24E22D07"/>
    <w:rsid w:val="24F42ED8"/>
    <w:rsid w:val="26080F6C"/>
    <w:rsid w:val="263B7010"/>
    <w:rsid w:val="26B11081"/>
    <w:rsid w:val="27C2106B"/>
    <w:rsid w:val="298C1931"/>
    <w:rsid w:val="29EC6874"/>
    <w:rsid w:val="2B147E30"/>
    <w:rsid w:val="2B230073"/>
    <w:rsid w:val="2B395AE8"/>
    <w:rsid w:val="2BE041B6"/>
    <w:rsid w:val="2BE45A54"/>
    <w:rsid w:val="31305298"/>
    <w:rsid w:val="32F56799"/>
    <w:rsid w:val="335C2374"/>
    <w:rsid w:val="341F35D9"/>
    <w:rsid w:val="34AA5361"/>
    <w:rsid w:val="35B2271F"/>
    <w:rsid w:val="363650FE"/>
    <w:rsid w:val="37245D3F"/>
    <w:rsid w:val="379E73FF"/>
    <w:rsid w:val="3A443B62"/>
    <w:rsid w:val="3BAB3E99"/>
    <w:rsid w:val="3BE23632"/>
    <w:rsid w:val="3C4A1903"/>
    <w:rsid w:val="3C8B3CCA"/>
    <w:rsid w:val="3CAA23A2"/>
    <w:rsid w:val="3CB44FCF"/>
    <w:rsid w:val="3CCA034E"/>
    <w:rsid w:val="3CD1792F"/>
    <w:rsid w:val="3D051F39"/>
    <w:rsid w:val="3DD516A1"/>
    <w:rsid w:val="3E133F77"/>
    <w:rsid w:val="3E1C107E"/>
    <w:rsid w:val="40972C3D"/>
    <w:rsid w:val="41B17D2F"/>
    <w:rsid w:val="435412BA"/>
    <w:rsid w:val="43ED7109"/>
    <w:rsid w:val="44294D93"/>
    <w:rsid w:val="467C5993"/>
    <w:rsid w:val="47182221"/>
    <w:rsid w:val="4A0C3C3E"/>
    <w:rsid w:val="4A174DEF"/>
    <w:rsid w:val="4B1B26BD"/>
    <w:rsid w:val="4D151ABA"/>
    <w:rsid w:val="4D5A42F9"/>
    <w:rsid w:val="4D84279B"/>
    <w:rsid w:val="4DFF0074"/>
    <w:rsid w:val="4F10078B"/>
    <w:rsid w:val="4F244236"/>
    <w:rsid w:val="507C775A"/>
    <w:rsid w:val="50E023DF"/>
    <w:rsid w:val="518965D2"/>
    <w:rsid w:val="51EE6435"/>
    <w:rsid w:val="52A336C4"/>
    <w:rsid w:val="52AD62F0"/>
    <w:rsid w:val="53FD5056"/>
    <w:rsid w:val="5486329D"/>
    <w:rsid w:val="55472A2C"/>
    <w:rsid w:val="55CA71B9"/>
    <w:rsid w:val="56694C24"/>
    <w:rsid w:val="567E04BB"/>
    <w:rsid w:val="5737087F"/>
    <w:rsid w:val="57596A47"/>
    <w:rsid w:val="5898359F"/>
    <w:rsid w:val="58B959EF"/>
    <w:rsid w:val="58C83E84"/>
    <w:rsid w:val="592B61C1"/>
    <w:rsid w:val="5A1153B7"/>
    <w:rsid w:val="5BF3671B"/>
    <w:rsid w:val="5D4E7523"/>
    <w:rsid w:val="5F5C70D4"/>
    <w:rsid w:val="60644CD3"/>
    <w:rsid w:val="617A1A94"/>
    <w:rsid w:val="61946FF9"/>
    <w:rsid w:val="61B2747F"/>
    <w:rsid w:val="61DA69D6"/>
    <w:rsid w:val="626369CC"/>
    <w:rsid w:val="62CE4B30"/>
    <w:rsid w:val="64085A7D"/>
    <w:rsid w:val="64E57B6C"/>
    <w:rsid w:val="65A17F37"/>
    <w:rsid w:val="66100C18"/>
    <w:rsid w:val="66C11F13"/>
    <w:rsid w:val="68012F0F"/>
    <w:rsid w:val="689A0C6D"/>
    <w:rsid w:val="69513A22"/>
    <w:rsid w:val="697AD6F9"/>
    <w:rsid w:val="6A2133F4"/>
    <w:rsid w:val="6A260A0B"/>
    <w:rsid w:val="6A715FD0"/>
    <w:rsid w:val="6AA45DD3"/>
    <w:rsid w:val="6B2A0087"/>
    <w:rsid w:val="6C9C1458"/>
    <w:rsid w:val="6D7777CF"/>
    <w:rsid w:val="70606841"/>
    <w:rsid w:val="72121874"/>
    <w:rsid w:val="72F10059"/>
    <w:rsid w:val="734343DB"/>
    <w:rsid w:val="739509AF"/>
    <w:rsid w:val="739C1D3D"/>
    <w:rsid w:val="74DD0860"/>
    <w:rsid w:val="74FC0CE6"/>
    <w:rsid w:val="752E2E69"/>
    <w:rsid w:val="769A6A08"/>
    <w:rsid w:val="78234247"/>
    <w:rsid w:val="7B226FCC"/>
    <w:rsid w:val="7D2535D0"/>
    <w:rsid w:val="7D8A0E59"/>
    <w:rsid w:val="7D99109C"/>
    <w:rsid w:val="7ED12B4C"/>
    <w:rsid w:val="7F7D0C75"/>
    <w:rsid w:val="7FC93EBA"/>
    <w:rsid w:val="E6FDF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paragraph" w:customStyle="1" w:styleId="10">
    <w:name w:val="正文1"/>
    <w:basedOn w:val="11"/>
    <w:qFormat/>
    <w:uiPriority w:val="0"/>
    <w:pPr>
      <w:widowControl/>
    </w:pPr>
    <w:rPr>
      <w:rFonts w:ascii="Calibri" w:hAnsi="Calibri" w:eastAsia="宋体" w:cs="Times New Roman"/>
      <w:szCs w:val="21"/>
    </w:rPr>
  </w:style>
  <w:style w:type="paragraph" w:customStyle="1" w:styleId="11">
    <w:name w:val="发送单位"/>
    <w:basedOn w:val="12"/>
    <w:next w:val="10"/>
    <w:qFormat/>
    <w:uiPriority w:val="0"/>
    <w:pPr>
      <w:spacing w:beforeLines="150"/>
      <w:jc w:val="both"/>
    </w:pPr>
    <w:rPr>
      <w:rFonts w:ascii="楷体_GB2312" w:eastAsia="楷体_GB2312"/>
      <w:spacing w:val="0"/>
    </w:rPr>
  </w:style>
  <w:style w:type="paragraph" w:customStyle="1" w:styleId="12">
    <w:name w:val="达州市交通局"/>
    <w:basedOn w:val="13"/>
    <w:qFormat/>
    <w:uiPriority w:val="0"/>
    <w:pPr>
      <w:spacing w:before="1160"/>
    </w:pPr>
    <w:rPr>
      <w:rFonts w:ascii="黑体" w:eastAsia="黑体"/>
      <w:spacing w:val="200"/>
    </w:rPr>
  </w:style>
  <w:style w:type="paragraph" w:customStyle="1" w:styleId="13">
    <w:name w:val="文号"/>
    <w:basedOn w:val="1"/>
    <w:qFormat/>
    <w:uiPriority w:val="0"/>
    <w:pPr>
      <w:spacing w:before="2400"/>
      <w:jc w:val="center"/>
    </w:pPr>
    <w:rPr>
      <w:rFonts w:ascii="楷体_GB2312" w:eastAsia="楷体_GB2312"/>
      <w:sz w:val="32"/>
    </w:rPr>
  </w:style>
  <w:style w:type="character" w:customStyle="1" w:styleId="14">
    <w:name w:val="页眉 字符"/>
    <w:basedOn w:val="7"/>
    <w:link w:val="3"/>
    <w:qFormat/>
    <w:uiPriority w:val="99"/>
    <w:rPr>
      <w:rFonts w:asciiTheme="minorHAnsi" w:hAnsiTheme="minorHAnsi" w:eastAsiaTheme="minorEastAsia" w:cstheme="minorBidi"/>
      <w:kern w:val="2"/>
      <w:sz w:val="18"/>
      <w:szCs w:val="18"/>
    </w:rPr>
  </w:style>
  <w:style w:type="character" w:customStyle="1" w:styleId="15">
    <w:name w:val="页脚 字符"/>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15</Pages>
  <Words>1188</Words>
  <Characters>6778</Characters>
  <Lines>56</Lines>
  <Paragraphs>15</Paragraphs>
  <TotalTime>13</TotalTime>
  <ScaleCrop>false</ScaleCrop>
  <LinksUpToDate>false</LinksUpToDate>
  <CharactersWithSpaces>7951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2023-12-13T10:20:00Z</dcterms:created>
  <dc:creator>ASUS</dc:creator>
  <cp:lastModifiedBy>uos</cp:lastModifiedBy>
  <dcterms:modified xsi:type="dcterms:W3CDTF">2023-12-15T15:56:42Z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6C847F5BB7FE4E9CA08975ABD5B329BA_13</vt:lpwstr>
  </property>
</Properties>
</file>